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06b3a5f50e75aab438cd617016687b0d81835e"/>
    <w:p>
      <w:pPr>
        <w:pStyle w:val="Heading3"/>
      </w:pPr>
      <w:r>
        <w:t xml:space="preserve">В прокуратуре ЦАО состоится прием граждан 11 ноября</w:t>
      </w:r>
    </w:p>
    <w:p>
      <w:pPr>
        <w:pStyle w:val="FirstParagraph"/>
      </w:pPr>
      <w:r>
        <w:t xml:space="preserve">08.11.2022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Заместитель прокурора города Москвы Катасонов Юрий Александрович 11 ноября 2022 года проведет прием граждан по вопросам нарушения прав и законных интересов несовершеннолетних.</w:t>
      </w:r>
    </w:p>
    <w:p>
      <w:pPr>
        <w:pStyle w:val="BodyText"/>
      </w:pPr>
      <w:r>
        <w:t xml:space="preserve">Прием состоится в прокуратуре Центрального административного округа города Москвы по адресу: г. Москва, ул. Льва Толстого, д. 8, стр. 1.</w:t>
      </w:r>
    </w:p>
    <w:p>
      <w:pPr>
        <w:pStyle w:val="BodyText"/>
      </w:pPr>
      <w:r>
        <w:t xml:space="preserve">Предварительная запись на прием будет осуществляться 08 ноября с 09.00 до 18.00 и 09 ноября с 09.00 до 15.00 по т. 8-495-609-10-06.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http://krasnoselsky.mos.ru/the-prosecutor-explains/detail/11195939.html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the-prosecutor-explains/detail/111959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the-prosecutor-explains/detail/111959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2024-04-04T20:34:45Z</dcterms:created>
  <dcterms:modified xsi:type="dcterms:W3CDTF">2024-04-04T20:34:45Z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