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1d2a8bee99922a8bbe6f2c9e8bea67314cf9d7"/>
    <w:p>
      <w:pPr>
        <w:pStyle w:val="Heading3"/>
      </w:pPr>
      <w:r>
        <w:t xml:space="preserve">БРТС Красносельского района март 2024 года.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rPr>
          <w:bCs/>
          <w:b/>
        </w:rPr>
        <w:t xml:space="preserve">УВАЖАЕМЫЕ АВТОВЛАДЕЛЬЦЫ!</w:t>
      </w:r>
    </w:p>
    <w:p>
      <w:pPr>
        <w:pStyle w:val="BodyText"/>
      </w:pPr>
      <w:r>
        <w:t xml:space="preserve">Управа Красносельского района города Москвы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осуществляются мероприятия по выявлению и перемещению автотранспортных средств, имеющих признаки брошенности и разукомплектованности на специализированную автостоянку временного хранения.</w:t>
      </w:r>
    </w:p>
    <w:p>
      <w:pPr>
        <w:pStyle w:val="BodyText"/>
      </w:pPr>
      <w:r>
        <w:t xml:space="preserve">В случае, если в течение трёх месяцев с момента перемещения транспортного средства на специализированную стоянку оно не истребовано и не перемещено со стоянки, управа Красносельского района реализует право на обращение бесхозяйного транспортного средства в собственность города Москвы, с целью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с правоустанавливающими документами необходимо обратиться в управу района по телефону: 8-499-264-68-89, а также по адресу: ул. Нижняя Красносельская, д.5 стр. 7.</w:t>
      </w:r>
    </w:p>
    <w:p>
      <w:pPr>
        <w:pStyle w:val="BodyText"/>
      </w:pPr>
      <w:r>
        <w:t xml:space="preserve">Ответственный за работу с брошенным транспортом в районе - сотрудник управы Красносельского района Дубов Вадим Михайлович, контактный телефон -</w:t>
      </w:r>
      <w:r>
        <w:t xml:space="preserve"> </w:t>
      </w:r>
      <w:bookmarkStart w:id="20" w:name="X7e2650582a9a47a5749e0b2c4ded4569c06f097"/>
      <w:r>
        <w:t xml:space="preserve">8-499-264-68-89</w:t>
      </w:r>
      <w:bookmarkEnd w:id="20"/>
      <w:r>
        <w:t xml:space="preserve"> </w:t>
      </w:r>
      <w:r>
        <w:t xml:space="preserve">по адресу: ул. Нижняя Красносельская, д.5 стр. 7.</w:t>
      </w:r>
    </w:p>
    <w:p>
      <w:pPr>
        <w:pStyle w:val="BodyText"/>
      </w:pPr>
      <w:r>
        <w:rPr>
          <w:bCs/>
          <w:b/>
        </w:rPr>
        <w:t xml:space="preserve">БРТС</w:t>
      </w:r>
    </w:p>
    <w:p>
      <w:pPr>
        <w:pStyle w:val="BodyText"/>
      </w:pPr>
      <w:r>
        <w:rPr>
          <w:bCs/>
          <w:b/>
        </w:rPr>
        <w:t xml:space="preserve">Красносельского района</w:t>
      </w:r>
    </w:p>
    <w:p>
      <w:pPr>
        <w:pStyle w:val="BodyText"/>
      </w:pPr>
      <w:r>
        <w:rPr>
          <w:bCs/>
          <w:b/>
        </w:rPr>
        <w:t xml:space="preserve">на март 2024 года</w:t>
      </w:r>
    </w:p>
    <w:p>
      <w:pPr>
        <w:pStyle w:val="BodyText"/>
      </w:pPr>
      <w:r>
        <w:rPr>
          <w:bCs/>
          <w:b/>
        </w:rPr>
        <w:t xml:space="preserve">Ведется поиск владельца</w:t>
      </w:r>
    </w:p>
    <w:p>
      <w:pPr>
        <w:pStyle w:val="BodyText"/>
      </w:pPr>
      <w:r>
        <w:drawing>
          <wp:inline>
            <wp:extent cx="3233650" cy="242316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27.03.2024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65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71305" cy="23774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rasnoselsky.mos.ru/www/27.03.2024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305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35876" cy="311311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krasnoselsky.mos.ru/www/27.03.202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876" cy="3113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994265" cy="299673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krasnoselsky.mos.ru/www/27.03.20241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265" cy="2996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Место: Костянский переулок, д.13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http://krasnoselsky.mos.ru/security/brts/detail/brts_krasnoselskogo_rayona_mart_2024_goda.html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4" Target="http://krasnoselsky.mos.ru" TargetMode="External" /><Relationship Type="http://schemas.openxmlformats.org/officeDocument/2006/relationships/hyperlink" Id="rId33" Target="http://krasnoselsky.mos.ru/security/brts/detail/brts_krasnoselskogo_rayona_mart_2024_god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krasnoselsky.mos.ru" TargetMode="External" /><Relationship Type="http://schemas.openxmlformats.org/officeDocument/2006/relationships/hyperlink" Id="rId33" Target="http://krasnoselsky.mos.ru/security/brts/detail/brts_krasnoselskogo_rayona_mart_2024_god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2025-05-26T05:00:11Z</dcterms:created>
  <dcterms:modified xsi:type="dcterms:W3CDTF">2025-05-26T05:00:11Z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