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a07d9ed889274ca40ef72587e886da5a83e85"/>
    <w:p>
      <w:pPr>
        <w:pStyle w:val="Heading3"/>
      </w:pPr>
      <w:r>
        <w:t xml:space="preserve">Сергей Собянин рассказал о московском заводе по производству электробусов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открыл сборочное производство электробусов КамАЗ на Сокольническом вагоноремонтно-строительном заводе.</w:t>
      </w:r>
    </w:p>
    <w:p>
      <w:pPr>
        <w:pStyle w:val="BodyText"/>
      </w:pPr>
      <w:r>
        <w:t xml:space="preserve">— В столице разворачивается большая программа замены автобусного парка — пассажирского автобусного парка Москвы — на электробусы. Такая революционная история, которая значительно улучшает экологию, — заявил Сергей Собянин.</w:t>
      </w:r>
    </w:p>
    <w:p>
      <w:pPr>
        <w:pStyle w:val="BodyText"/>
      </w:pPr>
      <w:r>
        <w:t xml:space="preserve">Так, на Сокольническом вагоноремонтно-строительном заводе будет проходить один из важнейших этапов сборки электробуса -— установка программного обеспечения, которое управляет его узлами и агрегатами.</w:t>
      </w:r>
    </w:p>
    <w:p>
      <w:pPr>
        <w:pStyle w:val="BodyText"/>
      </w:pPr>
      <w:r>
        <w:t xml:space="preserve">Стоит отметить, что власти Москвы практически прекратили закупку автобусов на дизельном топливе, заменив их на электробусы.</w:t>
      </w:r>
    </w:p>
    <w:p>
      <w:pPr>
        <w:pStyle w:val="BodyText"/>
      </w:pPr>
      <w:r>
        <w:t xml:space="preserve">Еще Сергей Собянин добавил, что сегодня в столице функционирует 600 единиц экологичного  общественного транспорта.</w:t>
      </w:r>
    </w:p>
    <w:p>
      <w:pPr>
        <w:pStyle w:val="BodyText"/>
      </w:pPr>
      <w:r>
        <w:t xml:space="preserve">На новой площадке будут собирать до 500 электробусов в год на первом этапе, а на втором, после завершения реконструкции производственного корпуса, – это число планируется довести до 700.</w:t>
      </w:r>
    </w:p>
    <w:p>
      <w:pPr>
        <w:pStyle w:val="BodyText"/>
      </w:pPr>
      <w:r>
        <w:t xml:space="preserve">Производство в городе сделает процесс сборки и поставки электробусов не только быстрее, но и дешевле. Производителю дешевле обойдутся комплектующие, часть которых поступает из Европы. А Москве удастся существенно сэкономить — московские электробусы обойдутся на 30 процентов дешевле, чем их аналоги в других странах.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http://krasnoselsky.mos.ru/press-center/news/detail/9906495.html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906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906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2025-07-27T19:10:46Z</dcterms:created>
  <dcterms:modified xsi:type="dcterms:W3CDTF">2025-07-27T19:10:46Z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