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a37fb9fa84fce408ebe55c6fd61297bc0e255"/>
    <w:p>
      <w:pPr>
        <w:pStyle w:val="Heading3"/>
      </w:pPr>
      <w:r>
        <w:t xml:space="preserve">Психолог районного семейного центра расскажет о постановке целей в новом году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 семейного центра «Красносельский» 20 января проведет вебинар на тему: «Как правильно ставить цели к Новому году?».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Его организует Бэлла Азарова, клинический психолог и экзистенциально-гуманистический психотерапевт.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занятии спикер расскажет, как поставить цели так, чтобы они были достижимы и не пугали. Участники вебинара узнают, как правильно сформулировать и поставить перед собой задачи. Еще Бэлла Азарова объяснит, где искать ресурсы и как замотивировать себя на достижение целей, — поделился информацией директор семейного центра «Красносельский» Владимир Кабанов.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онлайн-мероприятия в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http://krasnoselsky.mos.ru/press-center/news/detail/9642236.html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642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642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2024-12-18T08:37:18Z</dcterms:created>
  <dcterms:modified xsi:type="dcterms:W3CDTF">2024-12-18T08:37:18Z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