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fe6858bafc2615b94fd3bed194af8bfa9375c"/>
    <w:p>
      <w:pPr>
        <w:pStyle w:val="Heading3"/>
      </w:pPr>
      <w:r>
        <w:t xml:space="preserve">Сотрудники полиции задержали мужчину, подозреваемого в хищении денежных средств с чужой банковской карты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rPr>
          <w:bCs/>
          <w:b/>
        </w:rPr>
        <w:t xml:space="preserve">«В полицию поступило заявление от жителя столицы. Мужчина сообщил, что в одном из банкоматов на Тверской улице он пополнил свой банковский счет денежными средствами, после чего ушел. Через некоторое время заявитель обнаружил отсутствие банковской карты, а на мобильный телефон пришло смс-сообщение о списании 100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улице Большая Дмитровка задержали подозреваемого. Как было установлено, злоумышленник стоял в очереди к банкомату вслед за заявителем. После ухода мужчины, он обнаружил оставленную банковскую карту. С помощью данных, сохранившихся на экране банкомата, подозреваемый произвел операцию по снятию наличных денег, после чего скрылся.</w:t>
      </w:r>
    </w:p>
    <w:p>
      <w:pPr>
        <w:pStyle w:val="BodyText"/>
      </w:pPr>
      <w:r>
        <w:t xml:space="preserve">Следствием ОМВД России по Тверскому району возбуждено уголовное дело по признакам преступления, предусмотренного статьей 158 УК РФ», - сообщила 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http://krasnoselsky.mos.ru/press-center/news/detail/9145331.html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145331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145331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2025-03-03T22:02:20Z</dcterms:created>
  <dcterms:modified xsi:type="dcterms:W3CDTF">2025-03-03T22:02:20Z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