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фты-заменят-в-домах-района"/>
    <w:p>
      <w:pPr>
        <w:pStyle w:val="Heading3"/>
      </w:pPr>
      <w:r>
        <w:t xml:space="preserve">Лифты заменят в домах района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t xml:space="preserve">В районе с января 2020 года начали производить замену лифтов.</w:t>
      </w:r>
    </w:p>
    <w:p>
      <w:pPr>
        <w:pStyle w:val="BodyText"/>
      </w:pPr>
      <w:r>
        <w:t xml:space="preserve">Уже разработана проектная документация. Специалисты произведут замену узлов и механизмов. Новое оборудование будет соответствовать требованиям технического регламента.</w:t>
      </w:r>
    </w:p>
    <w:p>
      <w:pPr>
        <w:pStyle w:val="BodyText"/>
      </w:pPr>
      <w:r>
        <w:t xml:space="preserve">Работы по замене лифтового оборудования проведут по следующим адресам: улица Верхняя Красносельская, дом 10, корпус 7А, подъезд 1, подъезд 2 и подъезд 3; улица Новая Басманная, дом 15, строение 1,подъезд 1; 1-й Коптельский переулок, дом 26, строение 1, подъезд 1.</w:t>
      </w:r>
    </w:p>
    <w:p>
      <w:pPr>
        <w:pStyle w:val="BodyText"/>
      </w:pPr>
      <w:r>
        <w:t xml:space="preserve">В домах с несколькими лифтами ремонт пройдет поочередно для удобства жильцов, сообщили в пресс-службе Фонда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http://krasnoselsky.mos.ru/press-center/news/detail/8687345.html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687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687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2025-08-02T08:26:09Z</dcterms:created>
  <dcterms:modified xsi:type="dcterms:W3CDTF">2025-08-02T08:26:09Z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