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02dcbcea9f0774c954b1b27f609aec6de2e918"/>
    <w:p>
      <w:pPr>
        <w:pStyle w:val="Heading3"/>
      </w:pPr>
      <w:r>
        <w:t xml:space="preserve">Более 13 тысяч загранпаспортов выдали центры госуслуг за август</w:t>
      </w:r>
    </w:p>
    <w:p>
      <w:pPr>
        <w:pStyle w:val="FirstParagraph"/>
      </w:pPr>
      <w:r>
        <w:t xml:space="preserve">31.08.2017</w:t>
      </w:r>
    </w:p>
    <w:p>
      <w:pPr>
        <w:pStyle w:val="BodyText"/>
      </w:pPr>
      <w:r>
        <w:t xml:space="preserve">Центры госуслуг «Мои документы» за август этого года выдали свыше 13 тысяч загранпаспортов с пятилетним сроком действия.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Теперь москвичи могут получить документ в любой день недели с 8:00 до 20:00. Обратиться можно в любой из 127 центров «Мои документы», загранпаспорт выдается без привязки к регистрации по месту жительства.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сообщается на официальном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и Правительства Москвы, раньше в МФЦ лишь принимали документы на оформление загранпаспорта. Забирать его приходилось в отделениях ОМВД, подстраиваясь под их график работы.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http://krasnoselsky.mos.ru/press-center/news/detail/6822094.html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6822094.html" TargetMode="External" /><Relationship Type="http://schemas.openxmlformats.org/officeDocument/2006/relationships/hyperlink" Id="rId20" Target="https://www.mos.ru/news/item/28576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6822094.html" TargetMode="External" /><Relationship Type="http://schemas.openxmlformats.org/officeDocument/2006/relationships/hyperlink" Id="rId20" Target="https://www.mos.ru/news/item/28576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2025-08-06T12:57:11Z</dcterms:created>
  <dcterms:modified xsi:type="dcterms:W3CDTF">2025-08-06T12:57:11Z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