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e462ec744db330dbc9febc43596f07754ebda4"/>
    <w:p>
      <w:pPr>
        <w:pStyle w:val="Heading3"/>
      </w:pPr>
      <w:r>
        <w:t xml:space="preserve">В Красносельском районе пройдет ярмарка выходного дня</w:t>
      </w:r>
    </w:p>
    <w:p>
      <w:pPr>
        <w:pStyle w:val="FirstParagraph"/>
      </w:pPr>
      <w:r>
        <w:t xml:space="preserve">02.09.2016</w:t>
      </w:r>
    </w:p>
    <w:p>
      <w:pPr>
        <w:pStyle w:val="BodyText"/>
      </w:pPr>
      <w:r>
        <w:drawing>
          <wp:inline>
            <wp:extent cx="3657600" cy="243687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rasnoselsky.mos.ru/www/upload/medialibrary/575/12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368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Cо 2 по 4 сентября в районе появится ярмарка выходного дня, на которой будут представлены продукты сельского хозяйства.</w:t>
      </w:r>
    </w:p>
    <w:p>
      <w:pPr>
        <w:pStyle w:val="BodyText"/>
      </w:pPr>
      <w:r>
        <w:t xml:space="preserve">Ярмарка, расположенная в Панкратьевском переулке, владение 5, откроется в 8:00.</w:t>
      </w:r>
    </w:p>
    <w:p>
      <w:pPr>
        <w:pStyle w:val="BodyText"/>
      </w:pPr>
      <w:r>
        <w:t xml:space="preserve">Традиционно ярмарки выходного дня существуют для того, чтобы поддержать отечественного сельхозпроизводителя. Кроме того, привезенные продукты, всегда качественные, поэтому очень популярны у горожан.</w:t>
      </w:r>
    </w:p>
    <w:p>
      <w:pPr>
        <w:pStyle w:val="BodyText"/>
      </w:pPr>
      <w:r>
        <w:t xml:space="preserve">Поскольку торговые места на ярмарках выходного дня предоставляются бесплатно, наценок на продовольственные товары нет. Своей продукцией торгуют садоводы, огородники, а также лица, занимающиеся крестьянским хозяйством.</w:t>
      </w:r>
    </w:p>
    <w:p>
      <w:pPr>
        <w:pStyle w:val="BodyText"/>
      </w:pPr>
      <w:r>
        <w:t xml:space="preserve">На ярмарке посетители смогут приобрести как молочную продукцию – молоко, творог, сыр, так и сладости – домашний зефир, пастилу и многое другое.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http://krasnoselsky.mos.ru/press-center/news/detail/3662662.html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6626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rasnoselsky.mos.ru" TargetMode="External" /><Relationship Type="http://schemas.openxmlformats.org/officeDocument/2006/relationships/hyperlink" Id="rId23" Target="http://krasnoselsky.mos.ru/press-center/news/detail/36626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2025-08-04T21:46:23Z</dcterms:created>
  <dcterms:modified xsi:type="dcterms:W3CDTF">2025-08-04T21:46:23Z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