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c46b5d098a117f3b3a4d8dc04aa53433a7a18"/>
    <w:p>
      <w:pPr>
        <w:pStyle w:val="Heading3"/>
      </w:pPr>
      <w:r>
        <w:t xml:space="preserve">Предприниматели зададут все свои вопросы сотрудникам Роспотребнадзора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e47/aiv_527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26 марта в 10-00 до 16-00 в территориальном отделе Управления Роспотребнадзора по городу Москве, который располагается по адресу: улица Кузнецкий мост, дом 1/8, - пройдет акция «День открытых дверей для предпринимателей».</w:t>
      </w:r>
    </w:p>
    <w:p>
      <w:pPr>
        <w:pStyle w:val="BodyText"/>
      </w:pPr>
      <w:r>
        <w:t xml:space="preserve">В этот день предприниматели смогут обратиться с любыми вопросами, касающимся деятельности территориального отдела Роспотребнадзора по городу Москве в Центральном административном округе столицы. Поучаствовать в мероприятии смогут все желающие.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http://krasnoselsky.mos.ru/press-center/news/detail/2654192.html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654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654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2025-08-06T11:35:44Z</dcterms:created>
  <dcterms:modified xsi:type="dcterms:W3CDTF">2025-08-06T11:35:44Z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