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9c72cc49e7137935817dc16bd9bd9800a1bc4"/>
    <w:p>
      <w:pPr>
        <w:pStyle w:val="Heading3"/>
      </w:pPr>
      <w:r>
        <w:t xml:space="preserve">В Орликовом переулке пройдет капитальный ремонт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t xml:space="preserve">В Красносельском районе Москвы в Орликовом переулке пройдет капитальный ремонт. Об этом сообщается на сайте Фонда капитального ремонта.</w:t>
      </w:r>
    </w:p>
    <w:p>
      <w:pPr>
        <w:pStyle w:val="BodyText"/>
      </w:pPr>
      <w:r>
        <w:t xml:space="preserve">Ремонт внутридомовых инженерных систем водоотведения, ремонт внутридомовых инженерных систем теплоснабжения, ремонт фасада, ремонт внутридомовых инженерных систем горячего и холодного водоснабжения пройдет по адресу: Орликов переулок, дом 8. Данный дом был введен в эксплуатацию в 1932 году.</w:t>
      </w:r>
    </w:p>
    <w:p>
      <w:pPr>
        <w:pStyle w:val="BodyText"/>
      </w:pPr>
      <w:r>
        <w:t xml:space="preserve">Отметим, что работа по замене лифтов закончилась в трех домах Красносельского района, которые находятся по адресу: Мясницкая улица, дом 17, строение 2, Сретенский бульвар, дом 6, строение 1 и Русаковская улица, дом 3. В свою очередь, работы по замене подвальных систем завершили в домах, располагающихся по адресам: 2-й Новый переулок, дом 3/5, Рыбников переулок, дом 13/3. Работы по замене подвальных систем продолжаются в доме по адресу: 1-й Басманный переулок, дом 5/20, строение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http://krasnoselsky.mos.ru/press-center/news/detail/2460882.html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460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460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2024-12-28T07:00:45Z</dcterms:created>
  <dcterms:modified xsi:type="dcterms:W3CDTF">2024-12-28T07:00:45Z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