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a0d509c7c1468e5db0c4c3e7f17c9c7205128"/>
    <w:p>
      <w:pPr>
        <w:pStyle w:val="Heading3"/>
      </w:pPr>
      <w:r>
        <w:t xml:space="preserve">В Центральном округе возродится блошиный рынок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8da/img_18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Воскресная барахолка, недавно прекратившая свою работу в саду Баумана, переедет на Даниловский рынок. Рынок разместится рядом с метро Тульская.</w:t>
      </w:r>
    </w:p>
    <w:p>
      <w:pPr>
        <w:pStyle w:val="BodyText"/>
      </w:pPr>
      <w:r>
        <w:t xml:space="preserve">Жители района Красносельский вместе с остальными москвичами смогут посетить барахолку 21 и 22 ноября. Отметим, что на сегодняшний день это единственный регулярный блошиный рынок в Москве.</w:t>
      </w:r>
    </w:p>
    <w:p>
      <w:pPr>
        <w:pStyle w:val="BodyText"/>
      </w:pPr>
      <w:r>
        <w:t xml:space="preserve">Посетителей Даниловского рынка ждет «Антикварный уикенд», где можно купить старинные ювелирные украшения и редкий фарфор. Кроме того откроются разделы с книгами и площадка ретро-куханной утвари.</w:t>
      </w:r>
    </w:p>
    <w:p>
      <w:pPr>
        <w:pStyle w:val="BodyText"/>
      </w:pPr>
      <w:r>
        <w:t xml:space="preserve">Напомним, что барахолка в Бауманском саду закрылась 10 ноября. Она проработала меньше месяца. Причинной послужило недовольство местных жителей. Горожане сочли, что сад Баумана - это не место для рыночной суеты и шума.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http://krasnoselsky.mos.ru/press-center/news/detail/2314497.html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314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314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2025-07-27T13:14:13Z</dcterms:created>
  <dcterms:modified xsi:type="dcterms:W3CDTF">2025-07-27T13:14:13Z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