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15eadfccb1dc4cd46af5380fc54dcbbc85b7b"/>
    <w:p>
      <w:pPr>
        <w:pStyle w:val="Heading3"/>
      </w:pPr>
      <w:r>
        <w:t xml:space="preserve">В столице отметят четырехлетие со дня открытия центров госуслуг</w:t>
      </w:r>
    </w:p>
    <w:p>
      <w:pPr>
        <w:pStyle w:val="FirstParagraph"/>
      </w:pPr>
      <w:r>
        <w:t xml:space="preserve">25.08.2015</w:t>
      </w:r>
    </w:p>
    <w:p>
      <w:pPr>
        <w:pStyle w:val="BodyText"/>
      </w:pPr>
      <w:r>
        <w:t xml:space="preserve">Столичные центры государственных услуг «Мои документы» в этом году отмечают четырехлетие со дня основания. В честь этого они подготовят для горожан праздничную программу мероприятий. В каждом районном центре пройдут интересные встречи, презентации и концерты. Многофункциональный центр, расположенный в Красносельском районе, также порадует москвичей необычными развлечениями, которые пройдут 29 августа. Об этом сообщает газета «Красное село».</w:t>
      </w:r>
    </w:p>
    <w:p>
      <w:pPr>
        <w:pStyle w:val="BodyText"/>
      </w:pPr>
      <w:r>
        <w:t xml:space="preserve">Так, для самых маленьких москвичей в Красносельском МФЦ пройдут мастер-классы по рисованию, лепке и чтению. Их проведут сотрудники районных библиотек. С 13.30 до 16.00 в центре презентуют книжные новинки, а также проведут лекции и устроят обсуждения, посвященные литературе. В 12.00 начнется экскурсия, организованная Библиотекой-читальней имени Ивана Сергеевича Тургенева, «Под сенью старых церквей». Все желающие смогут отправиться на экскурсию по старой Москве, горожанам расскажут о развитии церковного зодчества в разные времена и напомнят об истории столицы.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http://krasnoselsky.mos.ru/press-center/news/detail/2099325.html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2099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2099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2025-05-05T17:41:52Z</dcterms:created>
  <dcterms:modified xsi:type="dcterms:W3CDTF">2025-05-05T17:41:52Z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