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a25c74cb3e9cc4276dd9db10be066b5289092"/>
    <w:p>
      <w:pPr>
        <w:pStyle w:val="Heading3"/>
      </w:pPr>
      <w:r>
        <w:t xml:space="preserve">Оперативниками Басманного района столицы задержана соучастница телефонных аферистов, лишивших пенсионерку более 6 млн рублей</w:t>
      </w:r>
    </w:p>
    <w:p>
      <w:pPr>
        <w:pStyle w:val="FirstParagraph"/>
      </w:pPr>
      <w:r>
        <w:t xml:space="preserve">03.07.2025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t xml:space="preserve">«Сотрудниками уголовного розыска Отдела МВД России по Басманному району задержана 44-летняя женщина по подозрению в соучастии в мошеннической схеме по завладению деньгами 76-летней москвички в особо крупном размере»,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в апреле этого года пенсионерке, проживающей на Ладожской улице, поступил звонок от неизвестного, который сообщил, что на ее имя злоумышленники пытаются оформить кредит, чтобы в дальнейшем финансировать противоправную деятельность. Звонивший велел обналичить все свои сбережения с банковских счетов и передать их курьеру якобы для дальнейшей проверки. Введенная в заблуждение гражданка в течение нескольких дней передавала свои сбережения, в том числе в иностранной валюте, женщине-курьеру. Спустя время москвичка поняла, что ее обманули, и обратилась за помощью в полицию. Общий материальный ущерб в рублевом эквиваленте составил около 6 миллионов 300 тысяч рублей.</w:t>
      </w:r>
    </w:p>
    <w:p>
      <w:pPr>
        <w:pStyle w:val="BodyText"/>
      </w:pPr>
      <w:r>
        <w:t xml:space="preserve">В результате комплекса оперативно-розыскных мероприятий сотрудники уголовного розыска в Студеном проезде задержали подозреваемую. Ею оказалась 44-летняя москвичка. По ее словам, подработку она нашла в сети Интернет. Она забирала денежные средства у пожилых людей и передавала их третьим лицам, получая за это вознаграждение.</w:t>
      </w:r>
    </w:p>
    <w:p>
      <w:pPr>
        <w:pStyle w:val="BodyText"/>
      </w:pPr>
      <w:r>
        <w:t xml:space="preserve">Следователем Отдела МВД России по Басманному району возбуждено уголовное дело по признакам преступления, предусмотренного частью 4 статьи 159 УК РФ «Мошенничество». В отношении фигурантки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Максимальное наказание, предусмотренное инкриминируемой частью данной статьи УК РФ, – лишение свободы на срок до десяти лет.</w:t>
      </w:r>
    </w:p>
    <w:p>
      <w:pPr>
        <w:pStyle w:val="BodyText"/>
      </w:pPr>
      <w:r>
        <w:t xml:space="preserve">Сотрудниками полиции проводится дальнейшее расследование с целью установления и задержания соучастников и организаторов данного противоправного деяния.</w:t>
      </w:r>
    </w:p>
    <w:p>
      <w:pPr>
        <w:pStyle w:val="BodyText"/>
      </w:pPr>
      <w:r>
        <w:t xml:space="preserve">Московская полиция напоминает: если вам позвонили неизвестные, кем бы они ни представлялись и какие бы предлоги ни использовали, у вас всегда есть время проверить информацию, которую они сообщают. Не принимайте поспешных решений. Прервите разговор и посоветуйтесь с друзьями или родственниками. Если вы стали жертвой мошенничества, незамедлительно обращайтесь в полицию по телефону «02» (с мобильных «102») или в ближайший территориальный отдел МВД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http://krasnoselsky.mos.ru/press-center/news/detail/13082735.html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30827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30827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2025-07-14T09:18:03Z</dcterms:created>
  <dcterms:modified xsi:type="dcterms:W3CDTF">2025-07-14T09:18:03Z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