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7c715713792f52b5d23395a5b243c187302d4"/>
    <w:p>
      <w:pPr>
        <w:pStyle w:val="Heading3"/>
      </w:pPr>
      <w:r>
        <w:t xml:space="preserve">Капитальный ремонт проведут в жилом доме Красносельского района по городской программе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11.06.2025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Столичная программа капитального ремонта затронет жилой дом в Красносельском районе. Фото: пресс-служба Фонда капитального ремонта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столичной программе капитального ремонта в Красносельском районе начнется реконструкция жилого дома, 1947 года постройки, с сохранением его уникального архитектурного стиля, сообщили 11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Дом, расположенный по адресу: улица Краснопрудная, дом №3-5, строение 1, станет частью масштабной программы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получит комплексное обновление. В рамках работ обновят фасад, восстановят декоративные элементы и модернизируют инженерные системы.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сохранения исторического облика специалисты разработали индивидуальный проект. Поверхности фасада расчистят, заново отштукатурят и окрасят в исторические цвета. Восстановят барельефы, полуколонны и модульоны. Также приведут в порядок балконы, цоколь, входные группы, заменят окна и двери в местах общего 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Инженерная часть капитального ремонта включает замену стояков отопления, водоснабжения и водоотведения, сообщили в пресс-службе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http://krasnoselsky.mos.ru/press-center/news/detail/13026525.html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3026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3026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2025-08-05T15:53:42Z</dcterms:created>
  <dcterms:modified xsi:type="dcterms:W3CDTF">2025-08-05T15:53:42Z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