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21812fe977e68babcf9b0da5daa21923bd24b"/>
    <w:p>
      <w:pPr>
        <w:pStyle w:val="Heading3"/>
      </w:pPr>
      <w:r>
        <w:t xml:space="preserve">Единый диспетчерский центр Московского метрополитена посетили студенты КМТ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28.03.2025</w:t>
      </w:r>
    </w:p>
    <w:p>
      <w:pPr>
        <w:pStyle w:val="BodyText"/>
      </w:pPr>
      <w:r>
        <w:t xml:space="preserve">Студенты КМТ посетили экскурсию в Московском метрополитене. Фото: страница КМТ в социальных сетях</w:t>
      </w:r>
    </w:p>
    <w:p>
      <w:pPr>
        <w:pStyle w:val="BodyText"/>
      </w:pPr>
      <w:r>
        <w:t xml:space="preserve">Для студентов Колледжа Московского транспорта 27 марта провели экскурсию в Едином диспетчерском центре Московского метрополитена.</w:t>
      </w:r>
    </w:p>
    <w:p>
      <w:pPr>
        <w:pStyle w:val="BodyText"/>
      </w:pPr>
      <w:r>
        <w:t xml:space="preserve">Учащиеся первого курса по специальности «Электрические станции, сети, их релейная защита и автоматизация» увидели управление движением поездов. Ребятам показали всю цепочку действий от связи с машинистами и контроля графика движения до выявления причин задержек и обеспечения безопасности на линиях.</w:t>
      </w:r>
    </w:p>
    <w:p>
      <w:pPr>
        <w:pStyle w:val="BodyText"/>
      </w:pPr>
      <w:r>
        <w:t xml:space="preserve">Также студентам рассказали о работе диспетчеров, которые следят за бесперебойной работой метро, а также о технологиях, которые они используют. Важной частью экскурсии стало понимание пользы цифровизации в оптимизации процессов.</w:t>
      </w:r>
    </w:p>
    <w:p>
      <w:pPr>
        <w:pStyle w:val="BodyText"/>
      </w:pPr>
      <w:r>
        <w:t xml:space="preserve">— Мероприятие направлено на студентов, которые учатся по программам, ориентированным на трудоустройство в метро. Проект создан Московским метрополитеном, — поделилась информацией руководитель пресс-службы КМТ Анна Клычкова.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http://krasnoselsky.mos.ru/press-center/news/detail/12883109.html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883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883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2025-05-23T20:36:19Z</dcterms:created>
  <dcterms:modified xsi:type="dcterms:W3CDTF">2025-05-23T20:36:19Z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