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83af472f29a65b0ccb13d2e7cb07585f911b3"/>
    <w:p>
      <w:pPr>
        <w:pStyle w:val="Heading3"/>
      </w:pPr>
      <w:r>
        <w:t xml:space="preserve">«Профессии будущего»: в МГУУ проведут лекцию в рамках «Университетских суббот»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t xml:space="preserve">Лекцию о востребованных профессиях проведут в МГУУ. Фото: Анна Быкова, «Вечерняя Москва»</w:t>
      </w:r>
    </w:p>
    <w:p>
      <w:pPr>
        <w:pStyle w:val="BodyText"/>
      </w:pPr>
      <w:r>
        <w:t xml:space="preserve">Лекция «Профессии будущего: компетенции устойчивой экономики» пройдет 8 февраля в Московском городском университете управления Правительства Москвы имени Юрия Лужкова.</w:t>
      </w:r>
    </w:p>
    <w:p>
      <w:pPr>
        <w:pStyle w:val="BodyText"/>
      </w:pPr>
      <w:r>
        <w:t xml:space="preserve">Мероприятие пройдет в рамках проекта «Университетские субботы», который направлен на школьников, студентов и всех, кто постоянно развивается. Просветительско-образовательный проект проходит в формате лекций, мастер-классов, квестов и деловых игр,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t xml:space="preserve">На лекции «Профессии будущего: компетенции устойчивой экономики» доцент кафедры государственной службы и кадровой политики, кандидат экономических наук Светлана Владимирова расскажет о выборе карьеры. Гости узнают о возможности прогнозирования трендов рынка труда. Светлана Владимирова обсудит с гостями изменения рынка труда, прогноз на ближайшие 10 лет, качества и навыки, которые нужно развивать, чтобы стать востребованным профессионалом в будущем, а также возможности и перспективы для абитуриентов в ближайшее время.</w:t>
      </w:r>
    </w:p>
    <w:p>
      <w:pPr>
        <w:pStyle w:val="BodyText"/>
      </w:pPr>
      <w:r>
        <w:t xml:space="preserve">Мероприятие стартует в 13:00 и пройдет по адресу: улица Сретенка, дом №28.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http://krasnoselsky.mos.ru/press-center/news/detail/12777760.html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77760.html" TargetMode="External" /><Relationship Type="http://schemas.openxmlformats.org/officeDocument/2006/relationships/hyperlink" Id="rId20" Target="https://mguu.ru/dom/lektsiya-professii-budushhego-kompetentsii-ustojchivoj-ekonomi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77760.html" TargetMode="External" /><Relationship Type="http://schemas.openxmlformats.org/officeDocument/2006/relationships/hyperlink" Id="rId20" Target="https://mguu.ru/dom/lektsiya-professii-budushhego-kompetentsii-ustojchivoj-ekonomi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2025-06-18T03:26:23Z</dcterms:created>
  <dcterms:modified xsi:type="dcterms:W3CDTF">2025-06-18T03:26:23Z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