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ed66c9ad3819bb4b82fc91b644366a9050e4c"/>
    <w:p>
      <w:pPr>
        <w:pStyle w:val="Heading3"/>
      </w:pPr>
      <w:r>
        <w:t xml:space="preserve">Сотрудники КМТ провели стратегическую сессию для педагогов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t xml:space="preserve">10.01.2025</w:t>
      </w:r>
    </w:p>
    <w:p>
      <w:pPr>
        <w:pStyle w:val="BodyText"/>
      </w:pPr>
      <w:r>
        <w:t xml:space="preserve">Встреча воспитательной группы и педагогов-кураторов прошла в КМТ.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Стратегическая сессия в интерактивном формате прошла 9 января в Колледже Московского транспорта.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стараемся системно проводить стратегические сессии, данное событие стало четвертым в этом учебном году. Важной частью работы является поиск новых подходов в работе со студентами, — сообщила сотрудница пресс-службы Наталья.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Целью стратегической сессии является поиск новых способов и форматов работы, которые позволят поднять образование и воспитание на еще более высокий уровень. Все это проводится в интерактивном формате, добавила представитель колледжа.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сессии выступили педагоги-кураторы и сотрудники воспитательной службы, которые рассказали коллегам о решениях для развития студентов, формирования единого профессионального сообщества и укрепления дружелюбной и поддерживающей атмосферы в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сессии были намечены задачи на второе полугодие учебного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http://krasnoselsky.mos.ru/press-center/news/detail/12752827.html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752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752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2025-08-02T01:23:56Z</dcterms:created>
  <dcterms:modified xsi:type="dcterms:W3CDTF">2025-08-02T01:23:56Z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