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efb9ea995d46b66f43fddb37fc2a46211ead6"/>
    <w:p>
      <w:pPr>
        <w:pStyle w:val="Heading3"/>
      </w:pPr>
      <w:r>
        <w:t xml:space="preserve">В конференции о предпринимательских классах приняла участие сотрудница школы №1284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20.12.2024</w:t>
      </w:r>
    </w:p>
    <w:p>
      <w:pPr>
        <w:pStyle w:val="BodyText"/>
      </w:pPr>
      <w:r>
        <w:t xml:space="preserve">Заместитель директора школы №1284 присутствовала на конференции «Предпринимательский класс в московской школе». Фото: страница Пушкинской школы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директора по содержанию образования школы №1</w:t>
      </w:r>
      <w:r>
        <w:t xml:space="preserve">284</w:t>
      </w:r>
      <w:r>
        <w:t xml:space="preserve"> Наталья Малеева посетила конференцию проекта «Предпринимательский класс в московской школе» 18 декабря.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состоялось в Российском экономическом университете имени Георгия Плеханова. Во время конференции подвели итоги первого полугодия 2024-2025 учебного года и презентовали идею нового факультета «Плехановская школа бизнеса». По плану в 2026 году на это направление будут принимать выпускников Предпринимательского класса. Там ученики смогут развивать проекты, созданные в 10-11 классах,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Ведущими мероприятия выступили куратор проекта Гульнара Кошимбетова, кандидат экономических наук и доцент РЭУ имени Георгия Плеханова Ольга Елина и декан факультета «Плехановская школа бизнеса “Интеграл”», доктор наук и профессор Юрий Ляндау.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http://krasnoselsky.mos.ru/press-center/news/detail/12731739.html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31739.html" TargetMode="External" /><Relationship Type="http://schemas.openxmlformats.org/officeDocument/2006/relationships/hyperlink" Id="rId20" Target="https://m.vk.com/wall-207126229_34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31739.html" TargetMode="External" /><Relationship Type="http://schemas.openxmlformats.org/officeDocument/2006/relationships/hyperlink" Id="rId20" Target="https://m.vk.com/wall-207126229_34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2025-08-06T03:10:52Z</dcterms:created>
  <dcterms:modified xsi:type="dcterms:W3CDTF">2025-08-06T03:10:52Z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