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229656e45a053e62b8e93ca2c5f0ebdbb9c9c"/>
    <w:p>
      <w:pPr>
        <w:pStyle w:val="Heading3"/>
      </w:pPr>
      <w:r>
        <w:t xml:space="preserve">Участники СТЭМ ИМИ МПГУ прошли в финал олимпиады искусств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05.12.2024</w:t>
      </w:r>
    </w:p>
    <w:p>
      <w:pPr>
        <w:pStyle w:val="BodyText"/>
      </w:pPr>
      <w:r>
        <w:t xml:space="preserve">Студенческий театр ИМИ МПГУ прошел в финал Всероссийской Олимпиады искусств. Фото: Ксения Догонашева, «Вечерняя Москва»</w:t>
      </w:r>
    </w:p>
    <w:p>
      <w:pPr>
        <w:pStyle w:val="BodyText"/>
      </w:pPr>
      <w:r>
        <w:t xml:space="preserve">Финал Всероссийской Олимпиады искусств состоялся с 28 ноября по 1 декабря. В нем принял участие коллектив Студенческого театра эстрадных миниатюр Института математики и информатики Московского педагогического государственного университета.</w:t>
      </w:r>
    </w:p>
    <w:p>
      <w:pPr>
        <w:pStyle w:val="BodyText"/>
      </w:pPr>
      <w:r>
        <w:t xml:space="preserve">Мероприятие прошло в Казани. В олимпиаде искусств приняли участие лучшие творческие коллективы страны, а коллектив СТЭМ ИМИ МПГУ успешно прошел отборочный этап и удостоился специального приглашения организаторов в финал,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университета.</w:t>
      </w:r>
    </w:p>
    <w:p>
      <w:pPr>
        <w:pStyle w:val="BodyText"/>
      </w:pPr>
      <w:r>
        <w:t xml:space="preserve">В финале студенты представили отрывок из спектакля «Наш 9Б» по повести Бориса Васильева «Завтра была война». В постановке отразили жизнь подростков, их отношения и дружба в предвоенный год.</w:t>
      </w:r>
    </w:p>
    <w:p>
      <w:pPr>
        <w:pStyle w:val="BodyText"/>
      </w:pPr>
      <w:r>
        <w:t xml:space="preserve">Во время гала-концерта коллектив студенческого театра эстрадных миниатюр получил Диплом Лауреатов II степени и памятными призами, а руководителю проекта Инессе Куановой вручили Благодарность.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http://krasnoselsky.mos.ru/press-center/news/detail/12703684.html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3684.html" TargetMode="External" /><Relationship Type="http://schemas.openxmlformats.org/officeDocument/2006/relationships/hyperlink" Id="rId20" Target="https://mpgu.su/novosti/vserossijskoj-olimpiady-iskusst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3684.html" TargetMode="External" /><Relationship Type="http://schemas.openxmlformats.org/officeDocument/2006/relationships/hyperlink" Id="rId20" Target="https://mpgu.su/novosti/vserossijskoj-olimpiady-iskusst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2025-08-02T21:24:13Z</dcterms:created>
  <dcterms:modified xsi:type="dcterms:W3CDTF">2025-08-02T21:24:13Z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