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922907418dbeb8e761216d0292147cb172d577"/>
    <w:p>
      <w:pPr>
        <w:pStyle w:val="Heading3"/>
      </w:pPr>
      <w:r>
        <w:t xml:space="preserve">Посвященная Фридерику Шопену лекция «Преодоление» пройдет в «Тургеневке»</w:t>
      </w:r>
    </w:p>
    <w:p>
      <w:pPr>
        <w:pStyle w:val="FirstParagraph"/>
      </w:pPr>
      <w:r>
        <w:t xml:space="preserve">11.10.2023</w:t>
      </w:r>
    </w:p>
    <w:p>
      <w:pPr>
        <w:pStyle w:val="BodyText"/>
      </w:pPr>
      <w:r>
        <w:t xml:space="preserve">11.10.2023</w:t>
      </w:r>
    </w:p>
    <w:p>
      <w:pPr>
        <w:pStyle w:val="BodyText"/>
      </w:pPr>
      <w:r>
        <w:t xml:space="preserve">Посвященная Фридерику Шопену лекция «Преодоление» состоится 17 октября в Библиотеке-читальне имени Ивана Тургенева.</w:t>
      </w:r>
    </w:p>
    <w:p>
      <w:pPr>
        <w:pStyle w:val="BodyText"/>
      </w:pPr>
      <w:r>
        <w:t xml:space="preserve">Мероприятие войдет в цикл интерактивных встреч проекта «Парус». На лекции расскажут о свершениях и неудачах композитора Фридерика Шопена, а также помогут гостям библиотеки узнать больше о себе и своих проблемах, сообщили на официальном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культурного учреждения.</w:t>
      </w:r>
    </w:p>
    <w:p>
      <w:pPr>
        <w:pStyle w:val="BodyText"/>
      </w:pPr>
      <w:r>
        <w:t xml:space="preserve">Мероприятие проведут врач-консультант и тренер по оздоровительному фитнесу Мурад Камалов и преподаватель музыкально-теоретических дисциплин Наталья Павлова.</w:t>
      </w:r>
    </w:p>
    <w:p>
      <w:pPr>
        <w:pStyle w:val="BodyText"/>
      </w:pPr>
      <w:r>
        <w:t xml:space="preserve">Встреча начнется в 19:00. Регистрация открыта по номеру телефона: 8 (495) 625-60-59.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http://krasnoselsky.mos.ru/press-center/news/detail/11890123.html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1890123.html" TargetMode="External" /><Relationship Type="http://schemas.openxmlformats.org/officeDocument/2006/relationships/hyperlink" Id="rId20" Target="https://turgenev.ru/sobytiya/interaktivnye-lekczii-dueta-parus-vstrecha-1-preodolenie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1890123.html" TargetMode="External" /><Relationship Type="http://schemas.openxmlformats.org/officeDocument/2006/relationships/hyperlink" Id="rId20" Target="https://turgenev.ru/sobytiya/interaktivnye-lekczii-dueta-parus-vstrecha-1-preodolenie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2025-05-26T10:15:43Z</dcterms:created>
  <dcterms:modified xsi:type="dcterms:W3CDTF">2025-05-26T10:15:43Z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