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44c2b76ee72f4a2860d230bbe16cce1c5ab2d"/>
    <w:p>
      <w:pPr>
        <w:pStyle w:val="Heading3"/>
      </w:pPr>
      <w:r>
        <w:t xml:space="preserve">Комитет ветеринарии города Москвы сообщает, что в декабре 2020 года на портале Мэра и Правительства Москвы запущен электронный сервис «Поиск пропавших и найденных животных» (далее-Сервис)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rPr>
          <w:bCs/>
          <w:b/>
        </w:rPr>
        <w:t xml:space="preserve">В декабре 2020 года на портале Мэра и Правительства Москвы запущен электронный сервис «Поиск пропавших и найденных животных».</w:t>
      </w:r>
    </w:p>
    <w:p>
      <w:pPr>
        <w:pStyle w:val="BodyText"/>
      </w:pPr>
      <w:r>
        <w:t xml:space="preserve">Целью создания Сервиса является уменьшение численности бесхозных и безнадзорных животных на территории города Москвы и содействие оперативному поиску потерявшихся животных и их владельцев.</w:t>
      </w:r>
    </w:p>
    <w:p>
      <w:pPr>
        <w:pStyle w:val="BodyText"/>
      </w:pPr>
      <w:r>
        <w:t xml:space="preserve">Сервис доступен на официальном сайте Мэра Москвы mos.ru в разделе «Услуги» - «Животные и окружающий мир»: </w:t>
      </w:r>
      <w:hyperlink r:id="rId20">
        <w:r>
          <w:rPr>
            <w:rStyle w:val="Hyperlink"/>
          </w:rPr>
          <w:t xml:space="preserve">https://www.mos.ru/pgu/ru/services/link/4033Z</w:t>
        </w:r>
      </w:hyperlink>
    </w:p>
    <w:p>
      <w:pPr>
        <w:pStyle w:val="BodyText"/>
      </w:pP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rasnoselsky.mos.ru/www/bitrix/admin/htmleditor2/video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http://krasnoselsky.mos.ru/press-center/important-information/detail/9823180.html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important-information/detail/9823180.html" TargetMode="External" /><Relationship Type="http://schemas.openxmlformats.org/officeDocument/2006/relationships/hyperlink" Id="rId20" Target="https://www.mos.ru/pgu/ru/services/link/4033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important-information/detail/9823180.html" TargetMode="External" /><Relationship Type="http://schemas.openxmlformats.org/officeDocument/2006/relationships/hyperlink" Id="rId20" Target="https://www.mos.ru/pgu/ru/services/link/4033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2024-04-11T12:38:42Z</dcterms:created>
  <dcterms:modified xsi:type="dcterms:W3CDTF">2024-04-11T12:38:42Z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