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ибирская-язва-животных"/>
    <w:p>
      <w:pPr>
        <w:pStyle w:val="Heading3"/>
      </w:pPr>
      <w:r>
        <w:t xml:space="preserve">Сибирская язва животных</w:t>
      </w:r>
    </w:p>
    <w:p>
      <w:pPr>
        <w:pStyle w:val="FirstParagraph"/>
      </w:pPr>
      <w:r>
        <w:t xml:space="preserve">05.08.2024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http://krasnoselsky.mos.ru/press-center/important-information/detail/12505769.html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2505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2505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2024-11-01T01:20:50Z</dcterms:created>
  <dcterms:modified xsi:type="dcterms:W3CDTF">2024-11-01T01:20:50Z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