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проведения-нвоогодних-мероприятий"/>
    <w:p>
      <w:pPr>
        <w:pStyle w:val="Heading3"/>
      </w:pPr>
      <w:r>
        <w:t xml:space="preserve">План проведения нвоогодних мероприятий</w:t>
      </w:r>
    </w:p>
    <w:p>
      <w:pPr>
        <w:pStyle w:val="FirstParagraph"/>
      </w:pPr>
      <w:r>
        <w:t xml:space="preserve">19.12.2019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http://krasnoselsky.mos.ru/press-center/events/detail/8579142.html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8579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8579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2023-07-25T21:49:40Z</dcterms:created>
  <dcterms:modified xsi:type="dcterms:W3CDTF">2023-07-25T21:49:40Z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