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1a71d39c7ac7a3bde7c12b3b2d10dac0475a7"/>
    <w:p>
      <w:pPr>
        <w:pStyle w:val="Heading3"/>
      </w:pPr>
      <w:r>
        <w:t xml:space="preserve">Проведение субботника 8 и 29 апреля 2017г.</w:t>
      </w:r>
    </w:p>
    <w:p>
      <w:pPr>
        <w:pStyle w:val="FirstParagraph"/>
      </w:pPr>
      <w:r>
        <w:t xml:space="preserve">13.03.2017</w:t>
      </w:r>
    </w:p>
    <w:p>
      <w:pPr>
        <w:pStyle w:val="BodyText"/>
      </w:pPr>
      <w:r>
        <w:t xml:space="preserve">Уважаемые жители Красносельского района!</w:t>
      </w:r>
      <w:r>
        <w:br/>
      </w:r>
      <w:r>
        <w:t xml:space="preserve">Приглашаем Вас принять участие на очередных традиционных субботниках 8 апреля и 29 апреля 2017 года, участие в которых могут принять все желающие. Для жителей района будут организованны пункты выдачи инвентаря в шаговой доступности от места проживания.</w:t>
      </w:r>
      <w:r>
        <w:br/>
      </w:r>
      <w:r>
        <w:t xml:space="preserve">Время начала мероприятия: 10:00</w:t>
      </w:r>
      <w:r>
        <w:br/>
      </w:r>
      <w:r>
        <w:br/>
      </w:r>
      <w:r>
        <w:t xml:space="preserve">Адреса проведения 8 апреля 2017 года</w:t>
      </w:r>
      <w:r>
        <w:br/>
      </w:r>
      <w:r>
        <w:br/>
      </w:r>
      <w:r>
        <w:t xml:space="preserve">1-й Красносельский пер. дом 7/9</w:t>
      </w:r>
      <w:r>
        <w:br/>
      </w:r>
      <w:r>
        <w:br/>
      </w:r>
      <w:r>
        <w:t xml:space="preserve">Живарев сквер (районный)</w:t>
      </w:r>
      <w:r>
        <w:br/>
      </w:r>
      <w:r>
        <w:br/>
      </w:r>
      <w:r>
        <w:t xml:space="preserve">Б. Балканский пер. д.13/47</w:t>
      </w:r>
      <w:r>
        <w:br/>
      </w:r>
      <w:r>
        <w:br/>
      </w:r>
      <w:r>
        <w:t xml:space="preserve">Мясницкая ул. д.35А</w:t>
      </w:r>
      <w:r>
        <w:br/>
      </w:r>
      <w:r>
        <w:br/>
      </w:r>
      <w:r>
        <w:t xml:space="preserve">Адреса проведения 29 апреля 2017 года</w:t>
      </w:r>
      <w:r>
        <w:br/>
      </w:r>
      <w:r>
        <w:br/>
      </w:r>
      <w:r>
        <w:t xml:space="preserve">Пантелеевская ул, д.2 (районный)</w:t>
      </w:r>
      <w:r>
        <w:br/>
      </w:r>
      <w:r>
        <w:br/>
      </w:r>
      <w:r>
        <w:t xml:space="preserve">Краснопрудная ул., д. 13</w:t>
      </w:r>
      <w:r>
        <w:br/>
      </w:r>
      <w:r>
        <w:br/>
      </w:r>
      <w:r>
        <w:t xml:space="preserve">Б. Спасская ул. д.8,</w:t>
      </w:r>
      <w:r>
        <w:br/>
      </w:r>
      <w:r>
        <w:br/>
      </w:r>
      <w:r>
        <w:t xml:space="preserve">В. Красносельская ул. д.34,</w:t>
      </w:r>
      <w:r>
        <w:br/>
      </w:r>
      <w:r>
        <w:br/>
      </w:r>
      <w:r>
        <w:t xml:space="preserve">Даев пер. д.5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http://krasnoselsky.mos.ru/press-center/events/detail/5220952.html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5220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5220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2024-07-25T01:03:53Z</dcterms:created>
  <dcterms:modified xsi:type="dcterms:W3CDTF">2024-07-25T01:03:53Z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