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d709652ab519d5eda3190a8d8dc7fda2878e5"/>
    <w:p>
      <w:pPr>
        <w:pStyle w:val="Heading3"/>
      </w:pPr>
      <w:r>
        <w:t xml:space="preserve">День открытых дверей в ГБУ ТЦСО «Мещанский филиал «Красносельский».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a6/afisha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 октября состоится день открытых дверей «День кино в Красносельском» в ГБУ ТЦСО «Мещанский филиал «Красносельский».</w:t>
      </w:r>
    </w:p>
    <w:p>
      <w:pPr>
        <w:pStyle w:val="BodyText"/>
      </w:pPr>
      <w:r>
        <w:t xml:space="preserve">Время мероприятия с 10.00 до 18.00</w:t>
      </w:r>
    </w:p>
    <w:p>
      <w:pPr>
        <w:pStyle w:val="BodyText"/>
      </w:pPr>
      <w:r>
        <w:t xml:space="preserve">Адрес проведения Малый Краснопрудный тупик дом 1 строение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http://krasnoselsky.mos.ru/press-center/events/detail/3849454.html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384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384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2024-07-29T08:13:46Z</dcterms:created>
  <dcterms:modified xsi:type="dcterms:W3CDTF">2024-07-29T08:13:46Z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