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679c6e1b2aefb21af4df39c8f08b2963c8ce1"/>
    <w:p>
      <w:pPr>
        <w:pStyle w:val="Heading3"/>
      </w:pPr>
      <w:r>
        <w:t xml:space="preserve">План мероприятий, посвященных празднованию Дня города Москвы 10-11 сентября 2016 года</w:t>
      </w:r>
    </w:p>
    <w:p>
      <w:pPr>
        <w:pStyle w:val="FirstParagraph"/>
      </w:pPr>
      <w:r>
        <w:t xml:space="preserve">08.09.2016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время, 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 посвященный Дню города (проводит ГБУ КСЦ «Красносельский»)</w:t>
            </w:r>
          </w:p>
        </w:tc>
        <w:tc>
          <w:tcPr/>
          <w:p>
            <w:pPr>
              <w:jc w:val="left"/>
            </w:pPr>
            <w:r>
              <w:t xml:space="preserve">10.09.2016</w:t>
            </w:r>
          </w:p>
          <w:p>
            <w:pPr>
              <w:jc w:val="left"/>
            </w:pPr>
            <w:r>
              <w:t xml:space="preserve">11.00 – 14.00</w:t>
            </w:r>
          </w:p>
          <w:p>
            <w:pPr>
              <w:jc w:val="left"/>
            </w:pPr>
            <w:r>
              <w:t xml:space="preserve">Живарев пер., д.8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Показательные выступления по футбольному фристайлу</w:t>
            </w:r>
          </w:p>
        </w:tc>
        <w:tc>
          <w:tcPr/>
          <w:p>
            <w:pPr>
              <w:jc w:val="left"/>
            </w:pPr>
            <w:r>
              <w:t xml:space="preserve">10.09.2016</w:t>
            </w:r>
          </w:p>
          <w:p>
            <w:pPr>
              <w:jc w:val="left"/>
            </w:pPr>
            <w:r>
              <w:t xml:space="preserve">10.00 - 10.30</w:t>
            </w:r>
          </w:p>
          <w:p>
            <w:pPr>
              <w:jc w:val="left"/>
            </w:pPr>
            <w:r>
              <w:t xml:space="preserve">Живарев пер., д. 8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Веселые старты для детей 8 – 12 лет (проводит ГБУ КСЦ «Красносельский»)</w:t>
            </w:r>
          </w:p>
        </w:tc>
        <w:tc>
          <w:tcPr/>
          <w:p>
            <w:pPr>
              <w:jc w:val="left"/>
            </w:pPr>
            <w:r>
              <w:t xml:space="preserve">10.09.2016</w:t>
            </w:r>
          </w:p>
          <w:p>
            <w:pPr>
              <w:jc w:val="left"/>
            </w:pPr>
            <w:r>
              <w:t xml:space="preserve">11.00 – 12.00</w:t>
            </w:r>
          </w:p>
          <w:p>
            <w:pPr>
              <w:jc w:val="left"/>
            </w:pPr>
            <w:r>
              <w:t xml:space="preserve">Живарев пер., д. 8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Большая праздничная программа, посвященная Дню города, в неё входят:</w:t>
            </w:r>
          </w:p>
          <w:p>
            <w:pPr>
              <w:jc w:val="left"/>
            </w:pPr>
            <w:r>
              <w:t xml:space="preserve">семейная спортивная эстафета,</w:t>
            </w:r>
          </w:p>
          <w:p>
            <w:pPr>
              <w:jc w:val="left"/>
            </w:pPr>
            <w:r>
              <w:t xml:space="preserve">блиц-поделки из бумаги и других материалов, аквагрим, запись в кружки и секции КСЦ,</w:t>
            </w:r>
          </w:p>
          <w:p>
            <w:pPr>
              <w:jc w:val="left"/>
            </w:pPr>
            <w:r>
              <w:t xml:space="preserve">раздача гелиевых воздушных шариков.</w:t>
            </w:r>
          </w:p>
          <w:p>
            <w:pPr>
              <w:jc w:val="left"/>
            </w:pPr>
            <w:r>
              <w:t xml:space="preserve">(проводит ГБУ КСЦ «Красносельский»)</w:t>
            </w:r>
          </w:p>
        </w:tc>
        <w:tc>
          <w:tcPr/>
          <w:p>
            <w:pPr>
              <w:jc w:val="left"/>
            </w:pPr>
            <w:r>
              <w:t xml:space="preserve">10.09.2016</w:t>
            </w:r>
          </w:p>
          <w:p>
            <w:pPr>
              <w:jc w:val="left"/>
            </w:pPr>
            <w:r>
              <w:t xml:space="preserve">12.00 – 13.00</w:t>
            </w:r>
          </w:p>
          <w:p>
            <w:pPr>
              <w:jc w:val="left"/>
            </w:pPr>
            <w:r>
              <w:t xml:space="preserve">11.00 – 14.00</w:t>
            </w:r>
          </w:p>
          <w:p>
            <w:pPr>
              <w:jc w:val="left"/>
            </w:pPr>
            <w:r>
              <w:t xml:space="preserve">11.00 – 15.00</w:t>
            </w:r>
          </w:p>
          <w:p>
            <w:pPr>
              <w:jc w:val="left"/>
            </w:pPr>
            <w:r>
              <w:t xml:space="preserve">10.00 – 16.00</w:t>
            </w:r>
          </w:p>
          <w:p>
            <w:pPr>
              <w:jc w:val="left"/>
            </w:pPr>
            <w:r>
              <w:t xml:space="preserve">10.00 – 16.00</w:t>
            </w:r>
          </w:p>
          <w:p>
            <w:pPr>
              <w:jc w:val="left"/>
            </w:pPr>
            <w:r>
              <w:t xml:space="preserve">Живарев пер., д. 8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для школьников и родителей района. На мероприятии пройдет презентация программ Центра «Платформа», творческие сюрпризы от воспитанников объединения, запись в учебные группы нового 2016/2017 учебного года.</w:t>
            </w:r>
          </w:p>
          <w:p>
            <w:pPr>
              <w:jc w:val="left"/>
            </w:pPr>
            <w:r>
              <w:t xml:space="preserve">(Проводит АНО Центр «Платформа)</w:t>
            </w:r>
          </w:p>
        </w:tc>
        <w:tc>
          <w:tcPr/>
          <w:p>
            <w:pPr>
              <w:jc w:val="left"/>
            </w:pPr>
            <w:r>
              <w:t xml:space="preserve">11.09.2016 14:00</w:t>
            </w:r>
          </w:p>
          <w:p>
            <w:pPr>
              <w:jc w:val="left"/>
            </w:pPr>
            <w:r>
              <w:t xml:space="preserve">Сретенский бульвар, д.6/1,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 посвященный Дню города (проводит ГБУ КСЦ «Красносельский»)</w:t>
            </w:r>
          </w:p>
        </w:tc>
        <w:tc>
          <w:tcPr/>
          <w:p>
            <w:pPr>
              <w:jc w:val="left"/>
            </w:pPr>
            <w:r>
              <w:t xml:space="preserve">11.09.2016</w:t>
            </w:r>
          </w:p>
          <w:p>
            <w:pPr>
              <w:jc w:val="left"/>
            </w:pPr>
            <w:r>
              <w:t xml:space="preserve">11.00 – 14.00</w:t>
            </w:r>
          </w:p>
          <w:p>
            <w:pPr>
              <w:jc w:val="left"/>
            </w:pPr>
            <w:r>
              <w:t xml:space="preserve">Мясницкая ул., д. 17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http://krasnoselsky.mos.ru/press-center/events/detail/3701496.html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3701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3701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2025-01-19T02:11:29Z</dcterms:created>
  <dcterms:modified xsi:type="dcterms:W3CDTF">2025-01-19T02:11:29Z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