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ecce0b46f1f9d600fdb49a8266a64b478b7ae"/>
    <w:p>
      <w:pPr>
        <w:pStyle w:val="Heading3"/>
      </w:pPr>
      <w:r>
        <w:t xml:space="preserve">План основных городских мероприятий встречи Нового 2015 года и празднования Рождества Христова в Москве</w:t>
      </w:r>
    </w:p>
    <w:p>
      <w:pPr>
        <w:pStyle w:val="FirstParagraph"/>
      </w:pPr>
      <w:r>
        <w:t xml:space="preserve">24.12.2014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и форма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в т.ч. орган (или органы) исполнительной власти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I. Основные 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«Москва согревающая»,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20.12.2014 – 11.01.2015</w:t>
            </w:r>
          </w:p>
        </w:tc>
        <w:tc>
          <w:tcPr/>
          <w:p>
            <w:pPr>
              <w:jc w:val="left"/>
            </w:pPr>
            <w:r>
              <w:t xml:space="preserve">ЦАО ул. Рождественка,</w:t>
            </w:r>
          </w:p>
          <w:p>
            <w:pPr>
              <w:jc w:val="left"/>
            </w:pPr>
            <w:r>
              <w:t xml:space="preserve">ул. Кузнецкий мост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Общегородская акция «Почта Деда Мороза» c учетом изготовления открыток для почты (100 000 штук тираж),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30.11.2014-31.12.2014</w:t>
            </w:r>
          </w:p>
        </w:tc>
        <w:tc>
          <w:tcPr/>
          <w:p>
            <w:pPr>
              <w:jc w:val="left"/>
            </w:pPr>
            <w:r>
              <w:t xml:space="preserve">По отдельному плану</w:t>
            </w:r>
          </w:p>
          <w:p>
            <w:pPr>
              <w:jc w:val="left"/>
            </w:pPr>
            <w:r>
              <w:t xml:space="preserve">(15 театров,8 бизнес-центров, ЦАО Цветной бульвар, Чистопрудный бульвар)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Декоративно-художественное оформление пешеходных зон города Москвы,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20.12.2014 - 11.01.2015</w:t>
            </w:r>
          </w:p>
        </w:tc>
        <w:tc>
          <w:tcPr/>
          <w:p>
            <w:pPr>
              <w:jc w:val="left"/>
            </w:pPr>
            <w:r>
              <w:t xml:space="preserve">ЦАО ул. Рождественка,</w:t>
            </w:r>
          </w:p>
          <w:p>
            <w:pPr>
              <w:jc w:val="left"/>
            </w:pPr>
            <w:r>
              <w:t xml:space="preserve">ул. Кузнецкий мост, сквер у Большого Новодевичьего пруда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Старт новогодних мероприятий. Танцевальный перформанс,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21.12.2014</w:t>
            </w:r>
          </w:p>
        </w:tc>
        <w:tc>
          <w:tcPr/>
          <w:p>
            <w:pPr>
              <w:jc w:val="left"/>
            </w:pPr>
            <w:r>
              <w:t xml:space="preserve">ЦАО на площади перед МВО «Центральный Манеж»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Театрально-музыкальная программа на бульварах</w:t>
            </w:r>
          </w:p>
          <w:p>
            <w:pPr>
              <w:jc w:val="left"/>
            </w:pPr>
            <w:r>
              <w:t xml:space="preserve">Семейный праздник «Время волшебства»,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27.12.2014-31.12.2014</w:t>
            </w:r>
          </w:p>
        </w:tc>
        <w:tc>
          <w:tcPr/>
          <w:p>
            <w:pPr>
              <w:jc w:val="left"/>
            </w:pPr>
            <w:r>
              <w:t xml:space="preserve">ЦАО Бульварное кольцо</w:t>
            </w:r>
          </w:p>
          <w:p>
            <w:pPr>
              <w:jc w:val="left"/>
            </w:pPr>
            <w:r>
              <w:t xml:space="preserve">(4 бульвара) Цветной, Рождественский, Сретенский, Чистопрудный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Интерактивная выставка, посвященная юбилею фильма Э.Рязанова «Ирония судьбы или С легким паром»,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27.12.2014 – 08.01.2015</w:t>
            </w:r>
          </w:p>
        </w:tc>
        <w:tc>
          <w:tcPr/>
          <w:p>
            <w:pPr>
              <w:jc w:val="left"/>
            </w:pPr>
            <w:r>
              <w:t xml:space="preserve">ЦАО Рождественский бульвар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Встреча Нового года «Новый год на Тверской»,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31.12.2014 – 01.01.2015</w:t>
            </w:r>
          </w:p>
          <w:p>
            <w:pPr>
              <w:jc w:val="left"/>
            </w:pPr>
            <w:r>
              <w:t xml:space="preserve">22:00 – 02:00</w:t>
            </w:r>
          </w:p>
        </w:tc>
        <w:tc>
          <w:tcPr/>
          <w:p>
            <w:pPr>
              <w:jc w:val="left"/>
            </w:pPr>
            <w:r>
              <w:t xml:space="preserve">ЦАО, Тверская улица,</w:t>
            </w:r>
          </w:p>
          <w:p>
            <w:pPr>
              <w:jc w:val="left"/>
            </w:pPr>
            <w:r>
              <w:t xml:space="preserve">Манежная площадь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Праздничные новогодние фейерверки,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01.01.2015</w:t>
            </w:r>
          </w:p>
          <w:p>
            <w:pPr>
              <w:jc w:val="left"/>
            </w:pPr>
            <w:r>
              <w:t xml:space="preserve">00.00</w:t>
            </w:r>
          </w:p>
        </w:tc>
        <w:tc>
          <w:tcPr/>
          <w:p>
            <w:pPr>
              <w:jc w:val="left"/>
            </w:pPr>
            <w:r>
              <w:t xml:space="preserve">8 площадок</w:t>
            </w:r>
          </w:p>
          <w:p>
            <w:pPr>
              <w:jc w:val="left"/>
            </w:pPr>
            <w:r>
              <w:t xml:space="preserve">01.01.2015 в 00.00</w:t>
            </w:r>
          </w:p>
          <w:p>
            <w:pPr>
              <w:jc w:val="left"/>
            </w:pPr>
            <w:r>
              <w:t xml:space="preserve">ЦАО – Москворецкая набережная</w:t>
            </w:r>
          </w:p>
          <w:p>
            <w:pPr>
              <w:jc w:val="left"/>
            </w:pPr>
            <w:r>
              <w:t xml:space="preserve">01.01.2015 в 01.00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Интерактивное театрально-музыкальное представление «Городская мистерия»,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03.01.2015 – 08.01.2015</w:t>
            </w:r>
          </w:p>
        </w:tc>
        <w:tc>
          <w:tcPr/>
          <w:p>
            <w:pPr>
              <w:jc w:val="left"/>
            </w:pPr>
            <w:r>
              <w:t xml:space="preserve">ЦАО Бульварное кольцо</w:t>
            </w:r>
          </w:p>
          <w:p>
            <w:pPr>
              <w:jc w:val="left"/>
            </w:pPr>
            <w:r>
              <w:t xml:space="preserve">(4 бульвара) Цветной, Рождественский, Сретенский, Чистопрудный, ул. Кузнецкий мост, ул. Рождественка,</w:t>
            </w:r>
          </w:p>
          <w:p>
            <w:pPr>
              <w:jc w:val="left"/>
            </w:pPr>
            <w:r>
              <w:t xml:space="preserve">Парк Садовники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Рождественские гуляния на бульварах,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03.01.2015 - 07.01.2015</w:t>
            </w:r>
          </w:p>
        </w:tc>
        <w:tc>
          <w:tcPr/>
          <w:p>
            <w:pPr>
              <w:jc w:val="left"/>
            </w:pPr>
            <w:r>
              <w:t xml:space="preserve">ЦАО Бульварное кольцо</w:t>
            </w:r>
          </w:p>
          <w:p>
            <w:pPr>
              <w:jc w:val="left"/>
            </w:pPr>
            <w:r>
              <w:t xml:space="preserve">(4 бульвара) Цветной, Рождественский, Сретенский, Чистопрудный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Программа «Рождественские сны» на Патриарших прудах,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07.01.2015</w:t>
            </w:r>
          </w:p>
        </w:tc>
        <w:tc>
          <w:tcPr/>
          <w:p>
            <w:pPr>
              <w:jc w:val="left"/>
            </w:pPr>
            <w:r>
              <w:t xml:space="preserve">ЦАО, Патриаршие пруды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Программа «Встреча Рождества Христова» в сквере у Большого Новодевичьего пруда, в рамках фестиваля «Лучший город зимы»</w:t>
            </w:r>
          </w:p>
        </w:tc>
        <w:tc>
          <w:tcPr/>
          <w:p>
            <w:pPr>
              <w:jc w:val="left"/>
            </w:pPr>
            <w:r>
              <w:t xml:space="preserve">07.01.2015</w:t>
            </w:r>
          </w:p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ЦАО, Сквер у Большого Новодевичьего пруда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МДММ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«Желанный Новый год», праздничная концертная программа с участием звезд отечественной эстрады</w:t>
            </w:r>
          </w:p>
        </w:tc>
        <w:tc>
          <w:tcPr/>
          <w:p>
            <w:pPr>
              <w:jc w:val="left"/>
            </w:pPr>
            <w:r>
              <w:t xml:space="preserve">31.12.2014-01.01.2015</w:t>
            </w:r>
          </w:p>
          <w:p>
            <w:pPr>
              <w:jc w:val="left"/>
            </w:pPr>
            <w:r>
              <w:t xml:space="preserve">13.00-02.00</w:t>
            </w:r>
          </w:p>
        </w:tc>
        <w:tc>
          <w:tcPr/>
          <w:p>
            <w:pPr>
              <w:jc w:val="left"/>
            </w:pPr>
            <w:r>
              <w:t xml:space="preserve">ПКиО «Красная Пресня»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ПКиО «Красная Пресня»</w:t>
            </w: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«Музыкальная Новогодняя ночь», молодежная танцевальная вечеринка</w:t>
            </w:r>
          </w:p>
        </w:tc>
        <w:tc>
          <w:tcPr/>
          <w:p>
            <w:pPr>
              <w:jc w:val="left"/>
            </w:pPr>
            <w:r>
              <w:t xml:space="preserve">31.12.2014-01.01.2015</w:t>
            </w:r>
          </w:p>
          <w:p>
            <w:pPr>
              <w:jc w:val="left"/>
            </w:pPr>
            <w:r>
              <w:t xml:space="preserve">22.00-06.00</w:t>
            </w:r>
          </w:p>
        </w:tc>
        <w:tc>
          <w:tcPr/>
          <w:p>
            <w:pPr>
              <w:jc w:val="left"/>
            </w:pPr>
            <w:r>
              <w:t xml:space="preserve">МО «Музеон»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МО «Музеон»</w:t>
            </w: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«Бал на катке», интерактивная программа, ледовое шоу</w:t>
            </w:r>
          </w:p>
        </w:tc>
        <w:tc>
          <w:tcPr/>
          <w:p>
            <w:pPr>
              <w:jc w:val="left"/>
            </w:pPr>
            <w:r>
              <w:t xml:space="preserve">31.12.2014-01.01.2015</w:t>
            </w:r>
          </w:p>
          <w:p>
            <w:pPr>
              <w:jc w:val="left"/>
            </w:pPr>
            <w:r>
              <w:t xml:space="preserve">14.00-02.40</w:t>
            </w:r>
          </w:p>
        </w:tc>
        <w:tc>
          <w:tcPr/>
          <w:p>
            <w:pPr>
              <w:jc w:val="left"/>
            </w:pPr>
            <w:r>
              <w:t xml:space="preserve">ПКиО «Таганский»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ПКиО «Таганский»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«Будущее и космос», интерактивная программа,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31.12.2014-01.01.2015</w:t>
            </w:r>
          </w:p>
        </w:tc>
        <w:tc>
          <w:tcPr/>
          <w:p>
            <w:pPr>
              <w:jc w:val="left"/>
            </w:pPr>
            <w:r>
              <w:t xml:space="preserve">МГС «Эрмитаж»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МГС «Эрмитаж»</w:t>
            </w: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«Новый год», развлекательные программы</w:t>
            </w:r>
          </w:p>
        </w:tc>
        <w:tc>
          <w:tcPr/>
          <w:p>
            <w:pPr>
              <w:jc w:val="left"/>
            </w:pPr>
            <w:r>
              <w:t xml:space="preserve">31.12.2014-01.01.2015</w:t>
            </w:r>
          </w:p>
          <w:p>
            <w:pPr>
              <w:jc w:val="left"/>
            </w:pPr>
            <w:r>
              <w:t xml:space="preserve">18.00-02.00</w:t>
            </w:r>
          </w:p>
        </w:tc>
        <w:tc>
          <w:tcPr/>
          <w:p>
            <w:pPr>
              <w:jc w:val="left"/>
            </w:pPr>
            <w:r>
              <w:t xml:space="preserve">Сад им. Э.Баумана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Сад им.Баумана</w:t>
            </w: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«Новый год», развлекательнае программы, концертная программа</w:t>
            </w:r>
          </w:p>
        </w:tc>
        <w:tc>
          <w:tcPr/>
          <w:p>
            <w:pPr>
              <w:jc w:val="left"/>
            </w:pPr>
            <w:r>
              <w:t xml:space="preserve">31.12.2014-01.01.2015</w:t>
            </w:r>
          </w:p>
          <w:p>
            <w:pPr>
              <w:jc w:val="left"/>
            </w:pPr>
            <w:r>
              <w:t xml:space="preserve">18.00-03.00</w:t>
            </w:r>
          </w:p>
        </w:tc>
        <w:tc>
          <w:tcPr/>
          <w:p>
            <w:pPr>
              <w:jc w:val="left"/>
            </w:pPr>
            <w:r>
              <w:t xml:space="preserve">ЦПКиО им. М. Горького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ЦПКиО им. М. Горького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«Рождество»,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07.01.2015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ПКиО «Красная Пресня»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ПКиО «Красная Пресня»</w:t>
            </w: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«Интерактивный семейный спектакль», интерактивное театрализованное шоу</w:t>
            </w:r>
          </w:p>
        </w:tc>
        <w:tc>
          <w:tcPr/>
          <w:p>
            <w:pPr>
              <w:jc w:val="left"/>
            </w:pPr>
            <w:r>
              <w:t xml:space="preserve">07.01.2015</w:t>
            </w:r>
          </w:p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МО «Музеон»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МО «Музеон»</w:t>
            </w: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«Взошла звезда», интерактивные программы, выступление народных коллективов</w:t>
            </w:r>
          </w:p>
        </w:tc>
        <w:tc>
          <w:tcPr/>
          <w:p>
            <w:pPr>
              <w:jc w:val="left"/>
            </w:pPr>
            <w:r>
              <w:t xml:space="preserve">07.01.2015</w:t>
            </w:r>
          </w:p>
          <w:p>
            <w:pPr>
              <w:jc w:val="left"/>
            </w:pPr>
            <w:r>
              <w:t xml:space="preserve">время уточняется</w:t>
            </w:r>
          </w:p>
        </w:tc>
        <w:tc>
          <w:tcPr/>
          <w:p>
            <w:pPr>
              <w:jc w:val="left"/>
            </w:pPr>
            <w:r>
              <w:t xml:space="preserve">ПКиО «Таганский»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ПКиО «Таганский»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«Рождественский бал в саду Эрмитаж», танцевально-театральное представление, выступление музыкальных коллективов</w:t>
            </w:r>
          </w:p>
        </w:tc>
        <w:tc>
          <w:tcPr/>
          <w:p>
            <w:pPr>
              <w:jc w:val="left"/>
            </w:pPr>
            <w:r>
              <w:t xml:space="preserve">07.01.2015</w:t>
            </w:r>
          </w:p>
          <w:p>
            <w:pPr>
              <w:jc w:val="left"/>
            </w:pPr>
            <w:r>
              <w:t xml:space="preserve">18.00-20.30</w:t>
            </w:r>
          </w:p>
        </w:tc>
        <w:tc>
          <w:tcPr/>
          <w:p>
            <w:pPr>
              <w:jc w:val="left"/>
            </w:pPr>
            <w:r>
              <w:t xml:space="preserve">МГС «Эрмитаж»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МГС «Эрмитаж»</w:t>
            </w: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Спектакли, приуроченные к празднованию Нового Года и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25.12.2014 – 13.01.2015</w:t>
            </w:r>
          </w:p>
        </w:tc>
        <w:tc>
          <w:tcPr/>
          <w:p>
            <w:pPr>
              <w:jc w:val="left"/>
            </w:pPr>
            <w:r>
              <w:t xml:space="preserve">Театры и концертные организации, подведомственные Департаменту культуры города Москвы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театры и концертные организации, подведомственные Департаменту культуры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«Шедевры Антонио Вивальди»</w:t>
            </w:r>
          </w:p>
          <w:p>
            <w:pPr>
              <w:jc w:val="left"/>
            </w:pPr>
            <w:r>
              <w:t xml:space="preserve">(исп. - Государственный камерный оркестр России, хор «Интрада»)</w:t>
            </w:r>
          </w:p>
        </w:tc>
        <w:tc>
          <w:tcPr/>
          <w:p>
            <w:pPr>
              <w:jc w:val="left"/>
            </w:pPr>
            <w:r>
              <w:t xml:space="preserve">24.12.2014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Камерный зал ММДМ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Московский международный Дом музыки</w:t>
            </w: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Симфонический оркестр Москвы «Русская филармония» - Рождественский концерт</w:t>
            </w:r>
          </w:p>
        </w:tc>
        <w:tc>
          <w:tcPr/>
          <w:p>
            <w:pPr>
              <w:jc w:val="left"/>
            </w:pPr>
            <w:r>
              <w:t xml:space="preserve">25.12.2014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Светлановский зал ММДМ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Московский международный Дом музыки</w:t>
            </w: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Московский государственный ансамбль танца «Русские сезоны» - Детский балет «Чиполлино»</w:t>
            </w:r>
          </w:p>
        </w:tc>
        <w:tc>
          <w:tcPr/>
          <w:p>
            <w:pPr>
              <w:jc w:val="left"/>
            </w:pPr>
            <w:r>
              <w:t xml:space="preserve">26.12.2014</w:t>
            </w:r>
          </w:p>
          <w:p>
            <w:pPr>
              <w:jc w:val="left"/>
            </w:pPr>
            <w:r>
              <w:t xml:space="preserve">15.00, 19.00</w:t>
            </w:r>
          </w:p>
        </w:tc>
        <w:tc>
          <w:tcPr/>
          <w:p>
            <w:pPr>
              <w:jc w:val="left"/>
            </w:pPr>
            <w:r>
              <w:t xml:space="preserve">Театральный зал ММДМ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Московский международный Дом музыки</w:t>
            </w: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«Рождественский джаз» - пианист - Д.Крамер, Р.Мирошниченко (гитара), камерный оркестр Musica Viva</w:t>
            </w:r>
          </w:p>
        </w:tc>
        <w:tc>
          <w:tcPr/>
          <w:p>
            <w:pPr>
              <w:jc w:val="left"/>
            </w:pPr>
            <w:r>
              <w:t xml:space="preserve">09.01.2015</w:t>
            </w:r>
          </w:p>
        </w:tc>
        <w:tc>
          <w:tcPr/>
          <w:p>
            <w:pPr>
              <w:jc w:val="left"/>
            </w:pPr>
            <w:r>
              <w:t xml:space="preserve">Камерный зал ММДМ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Московский международный Дом музыки</w:t>
            </w: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Рождественский вечер органной музыки</w:t>
            </w:r>
          </w:p>
          <w:p>
            <w:pPr>
              <w:jc w:val="left"/>
            </w:pPr>
            <w:r>
              <w:t xml:space="preserve">Балис Вайткус – (орган) Литва</w:t>
            </w:r>
          </w:p>
          <w:p>
            <w:pPr>
              <w:jc w:val="left"/>
            </w:pPr>
            <w:r>
              <w:t xml:space="preserve">Мария Пахарь (сопрано)</w:t>
            </w:r>
          </w:p>
        </w:tc>
        <w:tc>
          <w:tcPr/>
          <w:p>
            <w:pPr>
              <w:jc w:val="left"/>
            </w:pPr>
            <w:r>
              <w:t xml:space="preserve">10 января 2015</w:t>
            </w:r>
          </w:p>
        </w:tc>
        <w:tc>
          <w:tcPr/>
          <w:p>
            <w:pPr>
              <w:jc w:val="left"/>
            </w:pPr>
            <w:r>
              <w:t xml:space="preserve">Светлановский зал ММДМ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Московский международный Дом музыки</w:t>
            </w: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IV Межрегиональный Фестиваль «Серебро Рождества» совместно с Творческим Рождественским Центром для детей и молодёжи «Пастушок» (Санкт – Петербург)</w:t>
            </w:r>
          </w:p>
          <w:p>
            <w:pPr>
              <w:jc w:val="left"/>
            </w:pPr>
            <w:r>
              <w:t xml:space="preserve">(ожидаемое количество участников более 2 000 человек).</w:t>
            </w:r>
          </w:p>
          <w:p>
            <w:pPr>
              <w:jc w:val="left"/>
            </w:pPr>
            <w:r>
              <w:t xml:space="preserve">Торжественное закрытие и награждение победителей фестиваля (80 человек)</w:t>
            </w:r>
          </w:p>
        </w:tc>
        <w:tc>
          <w:tcPr/>
          <w:p>
            <w:pPr>
              <w:jc w:val="left"/>
            </w:pPr>
            <w:r>
              <w:t xml:space="preserve">Декабрь 2014-</w:t>
            </w:r>
          </w:p>
          <w:p>
            <w:pPr>
              <w:jc w:val="left"/>
            </w:pPr>
            <w:r>
              <w:t xml:space="preserve">Январь 2015</w:t>
            </w:r>
          </w:p>
        </w:tc>
        <w:tc>
          <w:tcPr/>
          <w:p>
            <w:pPr>
              <w:jc w:val="left"/>
            </w:pPr>
            <w:r>
              <w:t xml:space="preserve">Театр «МОСТ»,</w:t>
            </w:r>
          </w:p>
          <w:p>
            <w:pPr>
              <w:jc w:val="left"/>
            </w:pPr>
            <w:r>
              <w:t xml:space="preserve">ул. Большая Садовая, д.6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г. Москвы «ЦГМБ им. М.А. Светлова»</w:t>
            </w: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Новогодние семейные балы в старинной русской усадьбе</w:t>
            </w:r>
          </w:p>
        </w:tc>
        <w:tc>
          <w:tcPr/>
          <w:p>
            <w:pPr>
              <w:jc w:val="left"/>
            </w:pPr>
            <w:r>
              <w:t xml:space="preserve">22-30.12.2014,</w:t>
            </w:r>
          </w:p>
          <w:p>
            <w:pPr>
              <w:jc w:val="left"/>
            </w:pPr>
            <w:r>
              <w:t xml:space="preserve">10.00, 13.30, 17.00</w:t>
            </w:r>
          </w:p>
          <w:p>
            <w:pPr>
              <w:jc w:val="left"/>
            </w:pPr>
            <w:r>
              <w:t xml:space="preserve">02-09.01.2015, 12.00, 16.00</w:t>
            </w:r>
          </w:p>
        </w:tc>
        <w:tc>
          <w:tcPr/>
          <w:p>
            <w:pPr>
              <w:jc w:val="left"/>
            </w:pPr>
            <w:r>
              <w:t xml:space="preserve">ГБУК г. Москвы «Государственный музей А.С. Пушкина», Пречистенка, д.12/2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г. Москвы «Государственный музей А.С. Пушкина»</w:t>
            </w:r>
          </w:p>
        </w:tc>
      </w:tr>
      <w:tr>
        <w:tc>
          <w:tcPr/>
          <w:p>
            <w:pPr>
              <w:jc w:val="left"/>
            </w:pPr>
            <w:r>
              <w:t xml:space="preserve">31.</w:t>
            </w:r>
          </w:p>
        </w:tc>
        <w:tc>
          <w:tcPr/>
          <w:p>
            <w:pPr>
              <w:jc w:val="left"/>
            </w:pPr>
            <w:r>
              <w:t xml:space="preserve">Семейный интерактивный спектакль «Рождественская история»</w:t>
            </w:r>
          </w:p>
        </w:tc>
        <w:tc>
          <w:tcPr/>
          <w:p>
            <w:pPr>
              <w:jc w:val="left"/>
            </w:pPr>
            <w:r>
              <w:t xml:space="preserve">07.01.2015,</w:t>
            </w:r>
          </w:p>
          <w:p>
            <w:pPr>
              <w:jc w:val="left"/>
            </w:pPr>
            <w:r>
              <w:t xml:space="preserve">13.00-16.00</w:t>
            </w:r>
          </w:p>
        </w:tc>
        <w:tc>
          <w:tcPr/>
          <w:p>
            <w:pPr>
              <w:jc w:val="left"/>
            </w:pPr>
            <w:r>
              <w:t xml:space="preserve">ГАУК г. Москвы МО «Музеон» (Крымская набережная)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ГАУК г. Москвы МО «Музеон»</w:t>
            </w:r>
          </w:p>
        </w:tc>
      </w:tr>
      <w:tr>
        <w:tc>
          <w:tcPr/>
          <w:p>
            <w:pPr>
              <w:jc w:val="left"/>
            </w:pPr>
            <w:r>
              <w:t xml:space="preserve">32.</w:t>
            </w:r>
          </w:p>
        </w:tc>
        <w:tc>
          <w:tcPr/>
          <w:p>
            <w:pPr>
              <w:jc w:val="left"/>
            </w:pPr>
            <w:r>
              <w:t xml:space="preserve">«Взятие снежного городка». Досуговая игра</w:t>
            </w:r>
          </w:p>
        </w:tc>
        <w:tc>
          <w:tcPr/>
          <w:p>
            <w:pPr>
              <w:jc w:val="left"/>
            </w:pPr>
            <w:r>
              <w:t xml:space="preserve">20.12.14 – 21.12.14</w:t>
            </w:r>
          </w:p>
          <w:p>
            <w:pPr>
              <w:jc w:val="left"/>
            </w:pPr>
            <w:r>
              <w:t xml:space="preserve">12.00-16.00</w:t>
            </w:r>
          </w:p>
        </w:tc>
        <w:tc>
          <w:tcPr/>
          <w:p>
            <w:pPr>
              <w:jc w:val="left"/>
            </w:pPr>
            <w:r>
              <w:t xml:space="preserve">Музей Москвы, Зубовский б-р, д. 2, внутренний двор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«Музейное объединение «Музей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33.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для детей «Тайна замка Луиндорф. В поисках музыки Рождества»</w:t>
            </w:r>
          </w:p>
        </w:tc>
        <w:tc>
          <w:tcPr/>
          <w:p>
            <w:pPr>
              <w:jc w:val="left"/>
            </w:pPr>
            <w:r>
              <w:t xml:space="preserve">27-31.12.2014,</w:t>
            </w:r>
          </w:p>
          <w:p>
            <w:pPr>
              <w:jc w:val="left"/>
            </w:pPr>
            <w:r>
              <w:t xml:space="preserve">2-9.01.2015</w:t>
            </w:r>
          </w:p>
          <w:p>
            <w:pPr>
              <w:jc w:val="left"/>
            </w:pPr>
            <w:r>
              <w:t xml:space="preserve">11.00, 13.00</w:t>
            </w:r>
          </w:p>
        </w:tc>
        <w:tc>
          <w:tcPr/>
          <w:p>
            <w:pPr>
              <w:jc w:val="left"/>
            </w:pPr>
            <w:r>
              <w:t xml:space="preserve">ГБУК города Москвы «Мемориальный музей А.Н. Скрябина», Б. Николопесковский пер, д.11 строение 2,</w:t>
            </w:r>
          </w:p>
          <w:p>
            <w:pPr>
              <w:jc w:val="left"/>
            </w:pPr>
            <w:r>
              <w:t xml:space="preserve">Большой зал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города Москвы «Мемориальный музей А.Н. Скрябина»</w:t>
            </w:r>
          </w:p>
        </w:tc>
      </w:tr>
      <w:tr>
        <w:tc>
          <w:tcPr/>
          <w:p>
            <w:pPr>
              <w:jc w:val="left"/>
            </w:pPr>
            <w:r>
              <w:t xml:space="preserve">34.</w:t>
            </w:r>
          </w:p>
        </w:tc>
        <w:tc>
          <w:tcPr/>
          <w:p>
            <w:pPr>
              <w:jc w:val="left"/>
            </w:pPr>
            <w:r>
              <w:t xml:space="preserve">Выставка «Котики в Манеже»</w:t>
            </w:r>
          </w:p>
        </w:tc>
        <w:tc>
          <w:tcPr/>
          <w:p>
            <w:pPr>
              <w:jc w:val="left"/>
            </w:pPr>
            <w:r>
              <w:t xml:space="preserve">30.12.2014 – 20.01.2015</w:t>
            </w:r>
          </w:p>
        </w:tc>
        <w:tc>
          <w:tcPr/>
          <w:p>
            <w:pPr>
              <w:jc w:val="left"/>
            </w:pPr>
            <w:r>
              <w:t xml:space="preserve">МГВЗ «Новый Манеж»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г. Москвы «Музейно-выставочное объединение «Манеж»</w:t>
            </w:r>
          </w:p>
        </w:tc>
      </w:tr>
      <w:tr>
        <w:tc>
          <w:tcPr/>
          <w:p>
            <w:pPr>
              <w:jc w:val="left"/>
            </w:pPr>
            <w:r>
              <w:t xml:space="preserve">35.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концертмейстеров и преподавателей детских школ искусств города Москвы «Рождественские встречи», посвященный наступающему Новому году</w:t>
            </w:r>
          </w:p>
        </w:tc>
        <w:tc>
          <w:tcPr/>
          <w:p>
            <w:pPr>
              <w:jc w:val="left"/>
            </w:pPr>
            <w:r>
              <w:t xml:space="preserve">21.12.2014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«Концертный зал на Пречистенке»</w:t>
            </w:r>
          </w:p>
          <w:p>
            <w:pPr>
              <w:jc w:val="left"/>
            </w:pPr>
            <w:r>
              <w:t xml:space="preserve">ГБОУ ДОД г. Москвы «ДМШ им. В.И.Мурадели»</w:t>
            </w:r>
          </w:p>
          <w:p>
            <w:pPr>
              <w:jc w:val="left"/>
            </w:pPr>
            <w:r>
              <w:t xml:space="preserve">ул. Пречистенка д.32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УМЦ РОСКИ</w:t>
            </w:r>
          </w:p>
        </w:tc>
      </w:tr>
      <w:tr>
        <w:tc>
          <w:tcPr/>
          <w:p>
            <w:pPr>
              <w:jc w:val="left"/>
            </w:pPr>
            <w:r>
              <w:t xml:space="preserve">36.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преподавателей ДМШ им. С.И.Танеева, посвященный Новому году</w:t>
            </w:r>
          </w:p>
        </w:tc>
        <w:tc>
          <w:tcPr/>
          <w:p>
            <w:pPr>
              <w:jc w:val="left"/>
            </w:pPr>
            <w:r>
              <w:t xml:space="preserve">20.12.2014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Концертный зал Павла Слободкина</w:t>
            </w:r>
          </w:p>
          <w:p>
            <w:pPr>
              <w:jc w:val="left"/>
            </w:pPr>
            <w:r>
              <w:t xml:space="preserve">ул. Арбат, д. 48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ГБОУ ДОД г. Москвы «ДМШ им. С.И. Танеева»</w:t>
            </w:r>
          </w:p>
        </w:tc>
      </w:tr>
      <w:tr>
        <w:tc>
          <w:tcPr/>
          <w:p>
            <w:pPr>
              <w:jc w:val="left"/>
            </w:pPr>
            <w:r>
              <w:t xml:space="preserve">37.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учащихся фортепианных отделений пианистов детских школ искусств города Москвы «Рождественские сувениры», посвященный наступающему Новому году</w:t>
            </w:r>
          </w:p>
        </w:tc>
        <w:tc>
          <w:tcPr/>
          <w:p>
            <w:pPr>
              <w:jc w:val="left"/>
            </w:pPr>
            <w:r>
              <w:t xml:space="preserve">21.12.2014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«Концертный зал на Пречистенке»</w:t>
            </w:r>
          </w:p>
          <w:p>
            <w:pPr>
              <w:jc w:val="left"/>
            </w:pPr>
            <w:r>
              <w:t xml:space="preserve">ГБОУ ДОД г. Москвы «ДМШ им. В.И. Мурадели»</w:t>
            </w:r>
          </w:p>
          <w:p>
            <w:pPr>
              <w:jc w:val="left"/>
            </w:pPr>
            <w:r>
              <w:t xml:space="preserve">ул. Пречистенка д.32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УМЦ РОСКИ</w:t>
            </w:r>
          </w:p>
        </w:tc>
      </w:tr>
      <w:tr>
        <w:tc>
          <w:tcPr/>
          <w:p>
            <w:pPr>
              <w:jc w:val="left"/>
            </w:pPr>
            <w:r>
              <w:t xml:space="preserve">38.</w:t>
            </w:r>
          </w:p>
        </w:tc>
        <w:tc>
          <w:tcPr/>
          <w:p>
            <w:pPr>
              <w:jc w:val="left"/>
            </w:pPr>
            <w:r>
              <w:t xml:space="preserve">Праздничная развлекательная программа «Зимний калейдоскоп»,</w:t>
            </w:r>
          </w:p>
          <w:p>
            <w:pPr>
              <w:jc w:val="left"/>
            </w:pPr>
            <w:r>
              <w:t xml:space="preserve">посвященная встрече Нового года</w:t>
            </w:r>
          </w:p>
        </w:tc>
        <w:tc>
          <w:tcPr/>
          <w:p>
            <w:pPr>
              <w:jc w:val="left"/>
            </w:pPr>
            <w:r>
              <w:t xml:space="preserve">26.12.2014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Территория ГБУДО г.Москвы «ЦДОД «Парк Новослободский»</w:t>
            </w:r>
          </w:p>
          <w:p>
            <w:pPr>
              <w:jc w:val="left"/>
            </w:pPr>
            <w:r>
              <w:t xml:space="preserve">ул.Новослободская, д.58/12, стр.6,9,23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ГБУДО г.Москвы «ЦДОД «Парк Новослободский»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39.</w:t>
            </w:r>
          </w:p>
        </w:tc>
        <w:tc>
          <w:tcPr/>
          <w:p>
            <w:pPr>
              <w:jc w:val="left"/>
            </w:pPr>
            <w:r>
              <w:t xml:space="preserve">Народные гулянья, посвященные встрече Рождества Христова</w:t>
            </w:r>
          </w:p>
        </w:tc>
        <w:tc>
          <w:tcPr/>
          <w:p>
            <w:pPr>
              <w:jc w:val="left"/>
            </w:pPr>
            <w:r>
              <w:t xml:space="preserve">06.01.2015</w:t>
            </w:r>
          </w:p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Территория ГБУДО г.Москвы «ЦДОД «Парк Новослободский»</w:t>
            </w:r>
          </w:p>
          <w:p>
            <w:pPr>
              <w:jc w:val="left"/>
            </w:pPr>
            <w:r>
              <w:t xml:space="preserve">ул.Новослободская, д.58/12, стр.6,9,23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ГБУДО г.Москвы «ЦДОД «Парк Новослободский»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40.</w:t>
            </w:r>
          </w:p>
        </w:tc>
        <w:tc>
          <w:tcPr/>
          <w:p>
            <w:pPr>
              <w:jc w:val="left"/>
            </w:pPr>
            <w:r>
              <w:t xml:space="preserve">XVII Выставка-ярмарка народных художественных промыслов России «ЛАДЬЯ. Зимняя сказка – 2014»</w:t>
            </w:r>
          </w:p>
        </w:tc>
        <w:tc>
          <w:tcPr/>
          <w:p>
            <w:pPr>
              <w:jc w:val="left"/>
            </w:pPr>
            <w:r>
              <w:t xml:space="preserve">17-21.12.2014</w:t>
            </w:r>
          </w:p>
        </w:tc>
        <w:tc>
          <w:tcPr/>
          <w:p>
            <w:pPr>
              <w:jc w:val="left"/>
            </w:pPr>
            <w:r>
              <w:t xml:space="preserve">ЦВК «Экспоцентр», павильон № 2, Краснопресненская наб.,</w:t>
            </w:r>
          </w:p>
          <w:p>
            <w:pPr>
              <w:jc w:val="left"/>
            </w:pPr>
            <w:r>
              <w:t xml:space="preserve">д. 14</w:t>
            </w:r>
          </w:p>
        </w:tc>
        <w:tc>
          <w:tcPr/>
          <w:p>
            <w:pPr>
              <w:jc w:val="left"/>
            </w:pPr>
            <w:r>
              <w:t xml:space="preserve">Организатор – Ассоциация «Народные художественные промыслы», Департамент науки, промышленной политики и предпринимательства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41.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для детей - представителей национальных общественных объединений города Москвы</w:t>
            </w:r>
          </w:p>
        </w:tc>
        <w:tc>
          <w:tcPr/>
          <w:p>
            <w:pPr>
              <w:jc w:val="left"/>
            </w:pPr>
            <w:r>
              <w:t xml:space="preserve">24.12.2014,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Храм Христа Спасителя,</w:t>
            </w:r>
          </w:p>
          <w:p>
            <w:pPr>
              <w:jc w:val="left"/>
            </w:pPr>
            <w:r>
              <w:t xml:space="preserve">ул. Волхонка, д.15,</w:t>
            </w:r>
          </w:p>
          <w:p>
            <w:pPr>
              <w:jc w:val="left"/>
            </w:pPr>
            <w:r>
              <w:t xml:space="preserve">православные храмы Москвы</w:t>
            </w:r>
          </w:p>
        </w:tc>
        <w:tc>
          <w:tcPr/>
          <w:p>
            <w:pPr>
              <w:jc w:val="left"/>
            </w:pPr>
            <w:r>
              <w:t xml:space="preserve">Департамент межрегионального сотрудничества, национальной политики и связей с религиозными организациями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42.</w:t>
            </w:r>
          </w:p>
        </w:tc>
        <w:tc>
          <w:tcPr/>
          <w:p>
            <w:pPr>
              <w:jc w:val="left"/>
            </w:pPr>
            <w:r>
              <w:t xml:space="preserve">Новогоднее представление для детей казаков казачьих обществ (организаций) города Москвы</w:t>
            </w:r>
          </w:p>
        </w:tc>
        <w:tc>
          <w:tcPr/>
          <w:p>
            <w:pPr>
              <w:jc w:val="left"/>
            </w:pPr>
            <w:r>
              <w:t xml:space="preserve">27.12.2014</w:t>
            </w:r>
          </w:p>
          <w:p>
            <w:pPr>
              <w:jc w:val="left"/>
            </w:pPr>
            <w:r>
              <w:t xml:space="preserve">12.00 – 18.00</w:t>
            </w:r>
          </w:p>
        </w:tc>
        <w:tc>
          <w:tcPr/>
          <w:p>
            <w:pPr>
              <w:jc w:val="left"/>
            </w:pPr>
            <w:r>
              <w:t xml:space="preserve">Московский культурный фольклорный центр под руководством Людмилы Рюминой, ул. Барклая, д. 9</w:t>
            </w:r>
          </w:p>
        </w:tc>
        <w:tc>
          <w:tcPr/>
          <w:p>
            <w:pPr>
              <w:jc w:val="left"/>
            </w:pPr>
            <w:r>
              <w:t xml:space="preserve">Департамент межрегионального сотрудничества, национальной политики и связей с религиозными организациями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43.</w:t>
            </w:r>
          </w:p>
        </w:tc>
        <w:tc>
          <w:tcPr/>
          <w:p>
            <w:pPr>
              <w:jc w:val="left"/>
            </w:pPr>
            <w:r>
              <w:t xml:space="preserve">Рождество Христово праздничные богослужения</w:t>
            </w:r>
          </w:p>
        </w:tc>
        <w:tc>
          <w:tcPr/>
          <w:p>
            <w:pPr>
              <w:jc w:val="left"/>
            </w:pPr>
            <w:r>
              <w:t xml:space="preserve">06.01.2015</w:t>
            </w:r>
          </w:p>
          <w:p>
            <w:pPr>
              <w:jc w:val="left"/>
            </w:pPr>
            <w:r>
              <w:t xml:space="preserve">22.00</w:t>
            </w:r>
          </w:p>
        </w:tc>
        <w:tc>
          <w:tcPr/>
          <w:p>
            <w:pPr>
              <w:jc w:val="left"/>
            </w:pPr>
            <w:r>
              <w:t xml:space="preserve">Храм Христа Спасителя,</w:t>
            </w:r>
          </w:p>
          <w:p>
            <w:pPr>
              <w:jc w:val="left"/>
            </w:pPr>
            <w:r>
              <w:t xml:space="preserve">ул. Волхонка, д.15, православные храмы Москвы</w:t>
            </w:r>
          </w:p>
        </w:tc>
        <w:tc>
          <w:tcPr/>
          <w:p>
            <w:pPr>
              <w:jc w:val="left"/>
            </w:pPr>
            <w:r>
              <w:t xml:space="preserve">Департамент межрегионального сотрудничества, национальной политики и связей с религиозными организациями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44.</w:t>
            </w:r>
          </w:p>
        </w:tc>
        <w:tc>
          <w:tcPr/>
          <w:p>
            <w:pPr>
              <w:jc w:val="left"/>
            </w:pPr>
            <w:r>
              <w:t xml:space="preserve">Посещение Новогодней елки в Государственном Кремлевском Дворце</w:t>
            </w:r>
          </w:p>
          <w:p>
            <w:pPr>
              <w:jc w:val="left"/>
            </w:pPr>
            <w:r>
              <w:t xml:space="preserve">Для детей, состоящих на учете в учреждениях социального обслуживания, и воспитанников специализированных учреждений для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26.12.2014</w:t>
            </w:r>
          </w:p>
        </w:tc>
        <w:tc>
          <w:tcPr/>
          <w:p>
            <w:pPr>
              <w:jc w:val="left"/>
            </w:pPr>
            <w:r>
              <w:t xml:space="preserve">Государственный Кремлевский Дворец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45.</w:t>
            </w:r>
          </w:p>
        </w:tc>
        <w:tc>
          <w:tcPr/>
          <w:p>
            <w:pPr>
              <w:jc w:val="left"/>
            </w:pPr>
            <w:r>
              <w:t xml:space="preserve">Встреча ветеранского актива города Москвы, посвященная подведению итогов 2014 года и встрече Нового 2015 года.</w:t>
            </w:r>
          </w:p>
        </w:tc>
        <w:tc>
          <w:tcPr/>
          <w:p>
            <w:pPr>
              <w:jc w:val="left"/>
            </w:pPr>
            <w:r>
              <w:t xml:space="preserve">22.12.2014,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Н.Арбат, д. 36/9, универсальный выставочный зал</w:t>
            </w:r>
          </w:p>
        </w:tc>
        <w:tc>
          <w:tcPr/>
          <w:p>
            <w:pPr>
              <w:jc w:val="left"/>
            </w:pPr>
            <w:r>
              <w:t xml:space="preserve">Комитет общественных связей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46.</w:t>
            </w:r>
          </w:p>
        </w:tc>
        <w:tc>
          <w:tcPr/>
          <w:p>
            <w:pPr>
              <w:jc w:val="left"/>
            </w:pPr>
            <w:r>
              <w:t xml:space="preserve">Новогодние представления для детей «Новогодняя ночь в библиотеке».</w:t>
            </w:r>
          </w:p>
        </w:tc>
        <w:tc>
          <w:tcPr/>
          <w:p>
            <w:pPr>
              <w:jc w:val="left"/>
            </w:pPr>
            <w:r>
              <w:t xml:space="preserve">24-30.12.2014, 10.00, 13.00, 16.00, 19.00;</w:t>
            </w:r>
          </w:p>
          <w:p>
            <w:pPr>
              <w:jc w:val="left"/>
            </w:pPr>
            <w:r>
              <w:t xml:space="preserve">02-03.01.2015 10.00, 13.00, 16.00, 19.00;</w:t>
            </w:r>
          </w:p>
          <w:p>
            <w:pPr>
              <w:jc w:val="left"/>
            </w:pPr>
            <w:r>
              <w:t xml:space="preserve">04-10.01.2015, 10.00, 13.00, 16.00</w:t>
            </w:r>
          </w:p>
        </w:tc>
        <w:tc>
          <w:tcPr/>
          <w:p>
            <w:pPr>
              <w:jc w:val="left"/>
            </w:pPr>
            <w:r>
              <w:t xml:space="preserve">Ул. Н.Арбат, д. 36/9, большой конференц-зал</w:t>
            </w:r>
          </w:p>
        </w:tc>
        <w:tc>
          <w:tcPr/>
          <w:p>
            <w:pPr>
              <w:jc w:val="left"/>
            </w:pPr>
            <w:r>
              <w:t xml:space="preserve">Комитет общественных связей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47.</w:t>
            </w:r>
          </w:p>
        </w:tc>
        <w:tc>
          <w:tcPr/>
          <w:p>
            <w:pPr>
              <w:jc w:val="left"/>
            </w:pPr>
            <w:r>
              <w:t xml:space="preserve">Новогодние представления для старшеклассников.</w:t>
            </w:r>
          </w:p>
        </w:tc>
        <w:tc>
          <w:tcPr/>
          <w:p>
            <w:pPr>
              <w:jc w:val="left"/>
            </w:pPr>
            <w:r>
              <w:t xml:space="preserve">04-09.01.2015,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Н. Арбат, 36/9, фойе большого конференц-зала</w:t>
            </w:r>
          </w:p>
        </w:tc>
        <w:tc>
          <w:tcPr/>
          <w:p>
            <w:pPr>
              <w:jc w:val="left"/>
            </w:pPr>
            <w:r>
              <w:t xml:space="preserve">Комитет общественных связей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48.</w:t>
            </w:r>
          </w:p>
        </w:tc>
        <w:tc>
          <w:tcPr/>
          <w:p>
            <w:pPr>
              <w:jc w:val="left"/>
            </w:pPr>
            <w:r>
              <w:t xml:space="preserve">Награждение победителей Московского рождественского конкурса-фестиваля детского изобразительного творчества «Вифлеемская звезда»</w:t>
            </w:r>
          </w:p>
        </w:tc>
        <w:tc>
          <w:tcPr/>
          <w:p>
            <w:pPr>
              <w:jc w:val="left"/>
            </w:pPr>
            <w:r>
              <w:t xml:space="preserve">Январь 2015</w:t>
            </w:r>
          </w:p>
        </w:tc>
        <w:tc>
          <w:tcPr/>
          <w:p>
            <w:pPr>
              <w:jc w:val="left"/>
            </w:pPr>
            <w:r>
              <w:t xml:space="preserve">Волхонка, 15, Зал Церковных Соборов Храма Христа Спасителя</w:t>
            </w:r>
          </w:p>
        </w:tc>
        <w:tc>
          <w:tcPr/>
          <w:p>
            <w:pPr>
              <w:jc w:val="left"/>
            </w:pPr>
            <w:r>
              <w:t xml:space="preserve">Комитет общественных связей города Москвы, ГБУ города Москвы «Дом общественных организаций»</w:t>
            </w:r>
          </w:p>
        </w:tc>
      </w:tr>
      <w:tr>
        <w:tc>
          <w:tcPr/>
          <w:p>
            <w:pPr>
              <w:jc w:val="left"/>
            </w:pPr>
            <w:r>
              <w:t xml:space="preserve">49.</w:t>
            </w:r>
          </w:p>
        </w:tc>
        <w:tc>
          <w:tcPr/>
          <w:p>
            <w:pPr>
              <w:jc w:val="left"/>
            </w:pPr>
            <w:r>
              <w:t xml:space="preserve">Заключительное мероприятие Международного московского рождественского конкурса - фестиваля детского изобразительного творчества «Вифлеемская звезда»</w:t>
            </w:r>
          </w:p>
        </w:tc>
        <w:tc>
          <w:tcPr/>
          <w:p>
            <w:pPr>
              <w:jc w:val="left"/>
            </w:pPr>
            <w:r>
              <w:t xml:space="preserve">14.01.2015</w:t>
            </w:r>
          </w:p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церковных соборов Храма Христа Спасителя</w:t>
            </w:r>
          </w:p>
        </w:tc>
        <w:tc>
          <w:tcPr/>
          <w:p>
            <w:pPr>
              <w:jc w:val="left"/>
            </w:pPr>
            <w:r>
              <w:t xml:space="preserve">Префектура Юго-Восточного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50.</w:t>
            </w:r>
          </w:p>
        </w:tc>
        <w:tc>
          <w:tcPr/>
          <w:p>
            <w:pPr>
              <w:jc w:val="left"/>
            </w:pPr>
            <w:r>
              <w:t xml:space="preserve">Большой зимний каток</w:t>
            </w:r>
          </w:p>
        </w:tc>
        <w:tc>
          <w:tcPr/>
          <w:p>
            <w:pPr>
              <w:jc w:val="left"/>
            </w:pPr>
            <w:r>
              <w:t xml:space="preserve">01.12.2014 –</w:t>
            </w:r>
          </w:p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Красная площадь</w:t>
            </w:r>
          </w:p>
        </w:tc>
        <w:tc>
          <w:tcPr/>
          <w:p>
            <w:pPr>
              <w:jc w:val="left"/>
            </w:pPr>
            <w:r>
              <w:t xml:space="preserve">ОАО «ТД ГУМ»</w:t>
            </w:r>
          </w:p>
        </w:tc>
      </w:tr>
      <w:tr>
        <w:tc>
          <w:tcPr/>
          <w:p>
            <w:pPr>
              <w:jc w:val="left"/>
            </w:pPr>
            <w:r>
              <w:t xml:space="preserve">51.</w:t>
            </w:r>
          </w:p>
        </w:tc>
        <w:tc>
          <w:tcPr/>
          <w:p>
            <w:pPr>
              <w:jc w:val="left"/>
            </w:pPr>
            <w:r>
              <w:t xml:space="preserve">Новогодняя ярмарка на Красной площади</w:t>
            </w:r>
          </w:p>
        </w:tc>
        <w:tc>
          <w:tcPr/>
          <w:p>
            <w:pPr>
              <w:jc w:val="left"/>
            </w:pPr>
            <w:r>
              <w:t xml:space="preserve">01.12.2014 –</w:t>
            </w:r>
          </w:p>
          <w:p>
            <w:pPr>
              <w:jc w:val="left"/>
            </w:pPr>
            <w:r>
              <w:t xml:space="preserve">16.03.2015</w:t>
            </w:r>
          </w:p>
        </w:tc>
        <w:tc>
          <w:tcPr/>
          <w:p>
            <w:pPr>
              <w:jc w:val="left"/>
            </w:pPr>
            <w:r>
              <w:t xml:space="preserve">Красная площадь</w:t>
            </w:r>
          </w:p>
        </w:tc>
        <w:tc>
          <w:tcPr/>
          <w:p>
            <w:pPr>
              <w:jc w:val="left"/>
            </w:pPr>
            <w:r>
              <w:t xml:space="preserve">ОАО «ТД ГУМ»</w:t>
            </w:r>
          </w:p>
        </w:tc>
      </w:tr>
      <w:tr>
        <w:tc>
          <w:tcPr/>
          <w:p>
            <w:pPr>
              <w:jc w:val="left"/>
            </w:pPr>
            <w:r>
              <w:t xml:space="preserve">52.</w:t>
            </w:r>
          </w:p>
        </w:tc>
        <w:tc>
          <w:tcPr/>
          <w:p>
            <w:pPr>
              <w:jc w:val="left"/>
            </w:pPr>
            <w:r>
              <w:t xml:space="preserve">Новогоднее шоу «Алладин»</w:t>
            </w:r>
          </w:p>
        </w:tc>
        <w:tc>
          <w:tcPr/>
          <w:p>
            <w:pPr>
              <w:jc w:val="left"/>
            </w:pPr>
            <w:r>
              <w:t xml:space="preserve">20.12.2014-</w:t>
            </w:r>
          </w:p>
          <w:p>
            <w:pPr>
              <w:jc w:val="left"/>
            </w:pPr>
            <w:r>
              <w:t xml:space="preserve">11.01.2015</w:t>
            </w:r>
          </w:p>
        </w:tc>
        <w:tc>
          <w:tcPr/>
          <w:p>
            <w:pPr>
              <w:jc w:val="left"/>
            </w:pPr>
            <w:r>
              <w:t xml:space="preserve">Дворец спорта ОАО «ОК «Лужники»</w:t>
            </w:r>
          </w:p>
        </w:tc>
        <w:tc>
          <w:tcPr/>
          <w:p>
            <w:pPr>
              <w:jc w:val="left"/>
            </w:pPr>
            <w:r>
              <w:t xml:space="preserve">ОАО «ОК «Лужники»</w:t>
            </w:r>
          </w:p>
        </w:tc>
      </w:tr>
      <w:tr>
        <w:tc>
          <w:tcPr/>
          <w:p>
            <w:pPr>
              <w:jc w:val="left"/>
            </w:pPr>
            <w:r>
              <w:t xml:space="preserve">53.</w:t>
            </w:r>
          </w:p>
        </w:tc>
        <w:tc>
          <w:tcPr/>
          <w:p>
            <w:pPr>
              <w:jc w:val="left"/>
            </w:pPr>
            <w:r>
              <w:t xml:space="preserve">Новогодние представления Цирка братьев Запашных «SиSтема»</w:t>
            </w:r>
          </w:p>
        </w:tc>
        <w:tc>
          <w:tcPr/>
          <w:p>
            <w:pPr>
              <w:jc w:val="left"/>
            </w:pPr>
            <w:r>
              <w:t xml:space="preserve">20.12.2014-</w:t>
            </w:r>
          </w:p>
          <w:p>
            <w:pPr>
              <w:jc w:val="left"/>
            </w:pPr>
            <w:r>
              <w:t xml:space="preserve">11.01.2015</w:t>
            </w:r>
          </w:p>
        </w:tc>
        <w:tc>
          <w:tcPr/>
          <w:p>
            <w:pPr>
              <w:jc w:val="left"/>
            </w:pPr>
            <w:r>
              <w:t xml:space="preserve">Малая спортивная арена ОАО «ОК «Лужники»</w:t>
            </w:r>
          </w:p>
        </w:tc>
        <w:tc>
          <w:tcPr/>
          <w:p>
            <w:pPr>
              <w:jc w:val="left"/>
            </w:pPr>
            <w:r>
              <w:t xml:space="preserve">ОАО «ОК «Лужники»</w:t>
            </w:r>
          </w:p>
        </w:tc>
      </w:tr>
      <w:tr>
        <w:tc>
          <w:tcPr/>
          <w:p>
            <w:pPr>
              <w:jc w:val="left"/>
            </w:pPr>
            <w:r>
              <w:t xml:space="preserve">54.</w:t>
            </w:r>
          </w:p>
        </w:tc>
        <w:tc>
          <w:tcPr/>
          <w:p>
            <w:pPr>
              <w:jc w:val="left"/>
            </w:pPr>
            <w:r>
              <w:t xml:space="preserve">Новогоднее праздник-шоу «Цирк Деда Мороза»</w:t>
            </w:r>
          </w:p>
        </w:tc>
        <w:tc>
          <w:tcPr/>
          <w:p>
            <w:pPr>
              <w:jc w:val="left"/>
            </w:pPr>
            <w:r>
              <w:t xml:space="preserve">19.12.2014-</w:t>
            </w:r>
          </w:p>
          <w:p>
            <w:pPr>
              <w:jc w:val="left"/>
            </w:pPr>
            <w:r>
              <w:t xml:space="preserve">08.01.2015</w:t>
            </w:r>
          </w:p>
        </w:tc>
        <w:tc>
          <w:tcPr/>
          <w:p>
            <w:pPr>
              <w:jc w:val="left"/>
            </w:pPr>
            <w:r>
              <w:t xml:space="preserve">Универсальный спортивный зал «Дружба» ОАО «ОК «Лужники»</w:t>
            </w:r>
          </w:p>
        </w:tc>
        <w:tc>
          <w:tcPr/>
          <w:p>
            <w:pPr>
              <w:jc w:val="left"/>
            </w:pPr>
            <w:r>
              <w:t xml:space="preserve">ОАО «ОК «Лужники»</w:t>
            </w:r>
          </w:p>
        </w:tc>
      </w:tr>
      <w:tr>
        <w:tc>
          <w:tcPr/>
          <w:p>
            <w:pPr>
              <w:jc w:val="left"/>
            </w:pPr>
            <w:r>
              <w:t xml:space="preserve">55.</w:t>
            </w:r>
          </w:p>
        </w:tc>
        <w:tc>
          <w:tcPr/>
          <w:p>
            <w:pPr>
              <w:jc w:val="left"/>
            </w:pPr>
            <w:r>
              <w:t xml:space="preserve">«Новый год в Картинной галерее 2»</w:t>
            </w:r>
          </w:p>
        </w:tc>
        <w:tc>
          <w:tcPr/>
          <w:p>
            <w:pPr>
              <w:jc w:val="left"/>
            </w:pPr>
            <w:r>
              <w:t xml:space="preserve">13.12.2014 –</w:t>
            </w:r>
          </w:p>
          <w:p>
            <w:pPr>
              <w:jc w:val="left"/>
            </w:pPr>
            <w:r>
              <w:t xml:space="preserve">05.01.2015</w:t>
            </w:r>
          </w:p>
        </w:tc>
        <w:tc>
          <w:tcPr/>
          <w:p>
            <w:pPr>
              <w:jc w:val="left"/>
            </w:pPr>
            <w:r>
              <w:t xml:space="preserve">Центральный Дом художника, Крымский вал</w:t>
            </w:r>
          </w:p>
        </w:tc>
        <w:tc>
          <w:tcPr/>
          <w:p>
            <w:pPr>
              <w:jc w:val="left"/>
            </w:pPr>
            <w:r>
              <w:t xml:space="preserve">ООО «Выставочное объединение «Центральный Дом художника»</w:t>
            </w:r>
          </w:p>
        </w:tc>
      </w:tr>
      <w:tr>
        <w:tc>
          <w:tcPr/>
          <w:p>
            <w:pPr>
              <w:jc w:val="left"/>
            </w:pPr>
            <w:r>
              <w:t xml:space="preserve">56.</w:t>
            </w:r>
          </w:p>
        </w:tc>
        <w:tc>
          <w:tcPr/>
          <w:p>
            <w:pPr>
              <w:jc w:val="left"/>
            </w:pPr>
            <w:r>
              <w:t xml:space="preserve">Новогоднее семейное представление на воде «Спасти Северное Сияние»</w:t>
            </w:r>
          </w:p>
        </w:tc>
        <w:tc>
          <w:tcPr/>
          <w:p>
            <w:pPr>
              <w:jc w:val="left"/>
            </w:pPr>
            <w:r>
              <w:t xml:space="preserve">27.12.2014 –</w:t>
            </w:r>
          </w:p>
          <w:p>
            <w:pPr>
              <w:jc w:val="left"/>
            </w:pPr>
            <w:r>
              <w:t xml:space="preserve">10.01.2015</w:t>
            </w:r>
          </w:p>
        </w:tc>
        <w:tc>
          <w:tcPr/>
          <w:p>
            <w:pPr>
              <w:jc w:val="left"/>
            </w:pPr>
            <w:r>
              <w:t xml:space="preserve">Бассейн СК «Олимпийский», олимпийский проспект, д. 16, к. 2</w:t>
            </w:r>
          </w:p>
        </w:tc>
        <w:tc>
          <w:tcPr/>
          <w:p>
            <w:pPr>
              <w:jc w:val="left"/>
            </w:pPr>
            <w:r>
              <w:t xml:space="preserve">ООО «Аквамагика»</w:t>
            </w:r>
          </w:p>
        </w:tc>
      </w:tr>
      <w:tr>
        <w:tc>
          <w:tcPr/>
          <w:p>
            <w:pPr>
              <w:jc w:val="left"/>
            </w:pPr>
            <w:r>
              <w:t xml:space="preserve">57.</w:t>
            </w:r>
          </w:p>
        </w:tc>
        <w:tc>
          <w:tcPr/>
          <w:p>
            <w:pPr>
              <w:jc w:val="left"/>
            </w:pPr>
            <w:r>
              <w:t xml:space="preserve">Проект «Новогодние приключения Смешариков в Китае»</w:t>
            </w:r>
          </w:p>
        </w:tc>
        <w:tc>
          <w:tcPr/>
          <w:p>
            <w:pPr>
              <w:jc w:val="left"/>
            </w:pPr>
            <w:r>
              <w:t xml:space="preserve">30.12.2014 – 06.01.2015</w:t>
            </w:r>
          </w:p>
        </w:tc>
        <w:tc>
          <w:tcPr/>
          <w:p>
            <w:pPr>
              <w:jc w:val="left"/>
            </w:pPr>
            <w:r>
              <w:t xml:space="preserve">Гостиный двор</w:t>
            </w:r>
          </w:p>
        </w:tc>
        <w:tc>
          <w:tcPr/>
          <w:p>
            <w:pPr>
              <w:jc w:val="left"/>
            </w:pPr>
            <w:r>
              <w:t xml:space="preserve">Благотворительный фонд имени Мариса Лиепы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II. Благотворительные акции</w:t>
            </w:r>
          </w:p>
        </w:tc>
      </w:tr>
      <w:tr>
        <w:tc>
          <w:tcPr/>
          <w:p>
            <w:pPr>
              <w:jc w:val="left"/>
            </w:pPr>
            <w:r>
              <w:t xml:space="preserve">58.</w:t>
            </w:r>
          </w:p>
        </w:tc>
        <w:tc>
          <w:tcPr/>
          <w:p>
            <w:pPr>
              <w:jc w:val="left"/>
            </w:pPr>
            <w:r>
              <w:t xml:space="preserve">III Фестиваль «Кинозима»</w:t>
            </w:r>
          </w:p>
        </w:tc>
        <w:tc>
          <w:tcPr/>
          <w:p>
            <w:pPr>
              <w:jc w:val="left"/>
            </w:pPr>
            <w:r>
              <w:t xml:space="preserve">26.12.2014 – 08.01.2015</w:t>
            </w:r>
          </w:p>
        </w:tc>
        <w:tc>
          <w:tcPr/>
          <w:p>
            <w:pPr>
              <w:jc w:val="left"/>
            </w:pPr>
            <w:r>
              <w:t xml:space="preserve">Кинотеатры ГБУК города Москвы «Московское кино»:</w:t>
            </w:r>
          </w:p>
          <w:p>
            <w:pPr>
              <w:jc w:val="left"/>
            </w:pPr>
            <w:r>
              <w:t xml:space="preserve">Кинотетар «Звезда» - ул.Земляной вал, д.18/22,</w:t>
            </w:r>
          </w:p>
          <w:p>
            <w:pPr>
              <w:jc w:val="left"/>
            </w:pPr>
            <w:r>
              <w:t xml:space="preserve">Кинотетар «Звезда» - ул.Земляной вал, д.18/22,</w:t>
            </w:r>
          </w:p>
          <w:p>
            <w:pPr>
              <w:jc w:val="left"/>
            </w:pPr>
            <w:r>
              <w:t xml:space="preserve">Городская дирекция школьного и передвижного кино - ул.Пятницкая, д.2/38, стр.1,</w:t>
            </w:r>
          </w:p>
          <w:p>
            <w:pPr>
              <w:jc w:val="left"/>
            </w:pPr>
            <w:r>
              <w:t xml:space="preserve">Кинотеатр «Художественный» - Арбатская площадь, д.14, стр.1,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города Москвы «Московское кино»</w:t>
            </w:r>
          </w:p>
        </w:tc>
      </w:tr>
      <w:tr>
        <w:tc>
          <w:tcPr/>
          <w:p>
            <w:pPr>
              <w:jc w:val="left"/>
            </w:pPr>
            <w:r>
              <w:t xml:space="preserve">59.</w:t>
            </w:r>
          </w:p>
        </w:tc>
        <w:tc>
          <w:tcPr/>
          <w:p>
            <w:pPr>
              <w:jc w:val="left"/>
            </w:pPr>
            <w:r>
              <w:t xml:space="preserve">Международный фестиваль «ФУД ШОУ 2014», философия которого: «Подари ДОБРО на Рождество!» для детей-инвалидов, детей из многодетных и малообеспеченных семей с вручением подарков, презентация благотворительного проекта «Дерево желаний» в рамках этого фестиваля</w:t>
            </w:r>
          </w:p>
        </w:tc>
        <w:tc>
          <w:tcPr/>
          <w:p>
            <w:pPr>
              <w:jc w:val="left"/>
            </w:pPr>
            <w:r>
              <w:t xml:space="preserve">29-30.11.2014</w:t>
            </w:r>
          </w:p>
        </w:tc>
        <w:tc>
          <w:tcPr/>
          <w:p>
            <w:pPr>
              <w:jc w:val="left"/>
            </w:pPr>
            <w:r>
              <w:t xml:space="preserve">Гостиный двор, ул. Ильинка, д. 4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населения города Москвы, ООО «Точка опоры»,</w:t>
            </w:r>
          </w:p>
          <w:p>
            <w:pPr>
              <w:jc w:val="left"/>
            </w:pPr>
            <w:r>
              <w:t xml:space="preserve">Благотворительный фонд помощи детям с тяжелыми заболеваниями, детям из неблагополучных семей и детям-сиротам «ДЕТИ-ДЕТЯМ»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III. Спортивные программы и праздники</w:t>
            </w:r>
          </w:p>
        </w:tc>
      </w:tr>
      <w:tr>
        <w:tc>
          <w:tcPr/>
          <w:p>
            <w:pPr>
              <w:jc w:val="left"/>
            </w:pPr>
            <w:r>
              <w:t xml:space="preserve">60.</w:t>
            </w:r>
          </w:p>
        </w:tc>
        <w:tc>
          <w:tcPr/>
          <w:p>
            <w:pPr>
              <w:jc w:val="left"/>
            </w:pPr>
            <w:r>
              <w:t xml:space="preserve">Спортивно-развлекательный праздник для детей-сирот и детей с ограниченными физическими возможностями «Мы дети твои, Россия»</w:t>
            </w:r>
          </w:p>
        </w:tc>
        <w:tc>
          <w:tcPr/>
          <w:p>
            <w:pPr>
              <w:jc w:val="left"/>
            </w:pPr>
            <w:r>
              <w:t xml:space="preserve">31.12.2014,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Универсальный спортивный зал «Дружба» ОАО «Олимпийский комплекс «Лужники»,</w:t>
            </w:r>
          </w:p>
          <w:p>
            <w:pPr>
              <w:jc w:val="left"/>
            </w:pPr>
            <w:r>
              <w:t xml:space="preserve">ул. Лужники, д.24</w:t>
            </w:r>
          </w:p>
        </w:tc>
        <w:tc>
          <w:tcPr/>
          <w:p>
            <w:pPr>
              <w:jc w:val="left"/>
            </w:pPr>
            <w:r>
              <w:t xml:space="preserve">Департамент физической культуры и спорта города Москвы, «Фонд благотворительных программ «ММММ – «Спортклуб»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61.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«Дух рождества»</w:t>
            </w:r>
          </w:p>
        </w:tc>
        <w:tc>
          <w:tcPr/>
          <w:p>
            <w:pPr>
              <w:jc w:val="left"/>
            </w:pPr>
            <w:r>
              <w:t xml:space="preserve">10.01.2105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«ДК «Стимул», Сибирский пр-д, дом 2, стр. 5</w:t>
            </w:r>
          </w:p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г. Москвы ДК «Стимул»</w:t>
            </w:r>
          </w:p>
        </w:tc>
      </w:tr>
      <w:tr>
        <w:tc>
          <w:tcPr/>
          <w:p>
            <w:pPr>
              <w:jc w:val="left"/>
            </w:pPr>
            <w:r>
              <w:t xml:space="preserve">62.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«Dance Time»</w:t>
            </w:r>
          </w:p>
        </w:tc>
        <w:tc>
          <w:tcPr/>
          <w:p>
            <w:pPr>
              <w:jc w:val="left"/>
            </w:pPr>
            <w:r>
              <w:t xml:space="preserve">21.12.2014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«ДК «Стимул», Сибирский пр-д, дом 2, стр. 5</w:t>
            </w:r>
          </w:p>
          <w:p>
            <w:pPr>
              <w:jc w:val="left"/>
            </w:pPr>
            <w:r>
              <w:t xml:space="preserve">ЦАО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ГБУК г. Москвы ДК «Стимул»</w:t>
            </w:r>
          </w:p>
        </w:tc>
      </w:tr>
      <w:tr>
        <w:tc>
          <w:tcPr/>
          <w:p>
            <w:pPr>
              <w:jc w:val="left"/>
            </w:pPr>
            <w:r>
              <w:t xml:space="preserve">63.</w:t>
            </w:r>
          </w:p>
        </w:tc>
        <w:tc>
          <w:tcPr/>
          <w:p>
            <w:pPr>
              <w:jc w:val="left"/>
            </w:pPr>
            <w:r>
              <w:t xml:space="preserve">Балет «Щелкунчик»</w:t>
            </w:r>
          </w:p>
          <w:p>
            <w:pPr>
              <w:jc w:val="left"/>
            </w:pPr>
            <w:r>
              <w:t xml:space="preserve">Постановка с участием учащихся Колледжа музыкально-театрального искусства имени Г.П.Вишневской</w:t>
            </w:r>
          </w:p>
        </w:tc>
        <w:tc>
          <w:tcPr/>
          <w:p>
            <w:pPr>
              <w:jc w:val="left"/>
            </w:pPr>
            <w:r>
              <w:t xml:space="preserve">20.12.2014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Концертный зал Павла Слободкина Арбат, д. 48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ГБПОУ г Москвы «КМТИ им. Г.П.Вишневской»</w:t>
            </w:r>
          </w:p>
        </w:tc>
      </w:tr>
      <w:tr>
        <w:tc>
          <w:tcPr/>
          <w:p>
            <w:pPr>
              <w:jc w:val="left"/>
            </w:pPr>
            <w:r>
              <w:t xml:space="preserve">64.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учащихся Колледжа музыкально-театрального искусства имени Г.П.Вишневской «По страницам классической музыки»</w:t>
            </w:r>
          </w:p>
        </w:tc>
        <w:tc>
          <w:tcPr/>
          <w:p>
            <w:pPr>
              <w:jc w:val="left"/>
            </w:pPr>
            <w:r>
              <w:t xml:space="preserve">21.12.2014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Рахмановский зал Консерватории</w:t>
            </w:r>
          </w:p>
          <w:p>
            <w:pPr>
              <w:jc w:val="left"/>
            </w:pPr>
            <w:r>
              <w:t xml:space="preserve">Б. Никитская, д. 13</w:t>
            </w:r>
          </w:p>
        </w:tc>
        <w:tc>
          <w:tcPr/>
          <w:p>
            <w:pPr>
              <w:jc w:val="left"/>
            </w:pPr>
            <w:r>
              <w:t xml:space="preserve">Департамент культуры города Москвы, ГБПОУ г Москвы «КМТИ им. Г.П.Вишневской»</w:t>
            </w:r>
          </w:p>
        </w:tc>
      </w:tr>
      <w:tr>
        <w:tc>
          <w:tcPr/>
          <w:p>
            <w:pPr>
              <w:jc w:val="left"/>
            </w:pPr>
            <w:r>
              <w:t xml:space="preserve">65.</w:t>
            </w:r>
          </w:p>
        </w:tc>
        <w:tc>
          <w:tcPr/>
          <w:p>
            <w:pPr>
              <w:jc w:val="left"/>
            </w:pPr>
            <w:r>
              <w:t xml:space="preserve">Клуб «Литературная гостиная». Заседание, посвященное новогодним и рождественским традициям народов мира. Праздничный гала-концерт «От Камчатки до Гаити. Карнавальная ночь 2015» для посетителей отделения дневного пребывания</w:t>
            </w:r>
          </w:p>
        </w:tc>
        <w:tc>
          <w:tcPr/>
          <w:p>
            <w:pPr>
              <w:jc w:val="left"/>
            </w:pPr>
            <w:r>
              <w:t xml:space="preserve">25.12.2014</w:t>
            </w:r>
          </w:p>
          <w:p>
            <w:pPr>
              <w:jc w:val="left"/>
            </w:pPr>
            <w:r>
              <w:t xml:space="preserve">14.30-17.00</w:t>
            </w:r>
          </w:p>
        </w:tc>
        <w:tc>
          <w:tcPr/>
          <w:p>
            <w:pPr>
              <w:jc w:val="left"/>
            </w:pPr>
            <w:r>
              <w:t xml:space="preserve">ГБУ ТЦСО «Таганский» филиал «Хамовники» ул.Тимура Фрунзе, д.3 стр.4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населения города Москвы, ГБУ ТЦСО «Таганский» филиал «Хамовники»</w:t>
            </w:r>
          </w:p>
        </w:tc>
      </w:tr>
      <w:tr>
        <w:tc>
          <w:tcPr/>
          <w:p>
            <w:pPr>
              <w:jc w:val="left"/>
            </w:pPr>
            <w:r>
              <w:t xml:space="preserve">66.</w:t>
            </w:r>
          </w:p>
        </w:tc>
        <w:tc>
          <w:tcPr/>
          <w:p>
            <w:pPr>
              <w:jc w:val="left"/>
            </w:pPr>
            <w:r>
              <w:t xml:space="preserve">Клуб знакомств «Встречи в Хамовниках у новогоднего камина»</w:t>
            </w:r>
          </w:p>
        </w:tc>
        <w:tc>
          <w:tcPr/>
          <w:p>
            <w:pPr>
              <w:jc w:val="left"/>
            </w:pPr>
            <w:r>
              <w:t xml:space="preserve">31.12.2014</w:t>
            </w:r>
          </w:p>
          <w:p>
            <w:pPr>
              <w:jc w:val="left"/>
            </w:pPr>
            <w:r>
              <w:t xml:space="preserve">14.30-17.00</w:t>
            </w:r>
          </w:p>
        </w:tc>
        <w:tc>
          <w:tcPr/>
          <w:p>
            <w:pPr>
              <w:jc w:val="left"/>
            </w:pPr>
            <w:r>
              <w:t xml:space="preserve">ГБУ ТЦСО «Таганский» филиал «Хамовники» ул.Тимура Фрунзе, д.3 стр.4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населения города Москвы, ГБУ ТЦСО «Таганский» филиал «Хамовники»</w:t>
            </w:r>
          </w:p>
        </w:tc>
      </w:tr>
      <w:tr>
        <w:tc>
          <w:tcPr/>
          <w:p>
            <w:pPr>
              <w:jc w:val="left"/>
            </w:pPr>
            <w:r>
              <w:t xml:space="preserve">67.</w:t>
            </w:r>
          </w:p>
        </w:tc>
        <w:tc>
          <w:tcPr/>
          <w:p>
            <w:pPr>
              <w:jc w:val="left"/>
            </w:pPr>
            <w:r>
              <w:t xml:space="preserve">«Музыкальная открытка с Новым 2015 годом» - шоу-программа артистов творческого коллектива «Дубравушка» для пенсионеров и инвалидов, посещающих отделение дневного пребывания</w:t>
            </w:r>
          </w:p>
        </w:tc>
        <w:tc>
          <w:tcPr/>
          <w:p>
            <w:pPr>
              <w:jc w:val="left"/>
            </w:pPr>
            <w:r>
              <w:t xml:space="preserve">23.12.2014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«Таганский» филиал «Якиманка», 3-й Кадышевский переулок, д.9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населения города Москвы, ГБУ ТЦСО «Таганский» филиал «Якиманка»</w:t>
            </w:r>
          </w:p>
        </w:tc>
      </w:tr>
      <w:tr>
        <w:tc>
          <w:tcPr/>
          <w:p>
            <w:pPr>
              <w:jc w:val="left"/>
            </w:pPr>
            <w:r>
              <w:t xml:space="preserve">68.</w:t>
            </w:r>
          </w:p>
        </w:tc>
        <w:tc>
          <w:tcPr/>
          <w:p>
            <w:pPr>
              <w:jc w:val="left"/>
            </w:pPr>
            <w:r>
              <w:t xml:space="preserve">«Ансамбль Виолончелистов». Новогодний концерт для жителей Мещанского района</w:t>
            </w:r>
          </w:p>
        </w:tc>
        <w:tc>
          <w:tcPr/>
          <w:p>
            <w:pPr>
              <w:jc w:val="left"/>
            </w:pPr>
            <w:r>
              <w:t xml:space="preserve">20.12.2014</w:t>
            </w:r>
          </w:p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ГБУ ТЦСО «Мещанский» Переяславский переулок, д.6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населения города Москвы, ГБУ ТЦСО «Мещанский»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69.</w:t>
            </w:r>
          </w:p>
        </w:tc>
        <w:tc>
          <w:tcPr/>
          <w:p>
            <w:pPr>
              <w:jc w:val="left"/>
            </w:pPr>
            <w:r>
              <w:t xml:space="preserve">Отчетное собрание литературного общества «Поэты Арбата». Празднование Нового года</w:t>
            </w:r>
          </w:p>
        </w:tc>
        <w:tc>
          <w:tcPr/>
          <w:p>
            <w:pPr>
              <w:jc w:val="left"/>
            </w:pPr>
            <w:r>
              <w:t xml:space="preserve">30.12.2014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ТЦСО «Арбат» Трубниковский переулок, д.21, стр.1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населения города Москвы, ТБУ ТЦСО «Арбат»</w:t>
            </w:r>
          </w:p>
        </w:tc>
      </w:tr>
      <w:tr>
        <w:tc>
          <w:tcPr/>
          <w:p>
            <w:pPr>
              <w:jc w:val="left"/>
            </w:pPr>
            <w:r>
              <w:t xml:space="preserve">70.</w:t>
            </w:r>
          </w:p>
        </w:tc>
        <w:tc>
          <w:tcPr/>
          <w:p>
            <w:pPr>
              <w:jc w:val="left"/>
            </w:pPr>
            <w:r>
              <w:t xml:space="preserve">«Готовимся к Новому году всей семьей». Психологический тренинг (психолог Скворцова О.С.)</w:t>
            </w:r>
          </w:p>
        </w:tc>
        <w:tc>
          <w:tcPr/>
          <w:p>
            <w:pPr>
              <w:jc w:val="left"/>
            </w:pPr>
            <w:r>
              <w:t xml:space="preserve">26.12.2014</w:t>
            </w:r>
          </w:p>
        </w:tc>
        <w:tc>
          <w:tcPr/>
          <w:p>
            <w:pPr>
              <w:jc w:val="left"/>
            </w:pPr>
            <w:r>
              <w:t xml:space="preserve">ГБУ ТЦСО «Арбат», филиал «Пресненский» Тверской бульвар, д.14, стр.2</w:t>
            </w:r>
          </w:p>
        </w:tc>
        <w:tc>
          <w:tcPr/>
          <w:p>
            <w:pPr>
              <w:jc w:val="left"/>
            </w:pPr>
            <w:r>
              <w:t xml:space="preserve">Департамент социальной защиты населения города Москвы, ГБУ ТЦСО «Арбат» филиал «Пресненский»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71.</w:t>
            </w:r>
          </w:p>
        </w:tc>
        <w:tc>
          <w:tcPr/>
          <w:p>
            <w:pPr>
              <w:jc w:val="left"/>
            </w:pPr>
            <w:r>
              <w:t xml:space="preserve">Елка Префекта для семей социально-незащищенных категорий населения округа, имеющих детей, в том числе детей-инвалидов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25.12.2014</w:t>
            </w:r>
          </w:p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Цирк на Цветном бульваре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72.</w:t>
            </w:r>
          </w:p>
        </w:tc>
        <w:tc>
          <w:tcPr/>
          <w:p>
            <w:pPr>
              <w:jc w:val="left"/>
            </w:pPr>
            <w:r>
              <w:t xml:space="preserve">Новогодние представления для семей социально-незащищенных категорий населения округа, имеющих детей, в том числе детей-инвалидов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25,26.12.2014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М. Дмитровка, д.8, стр.4</w:t>
            </w:r>
          </w:p>
          <w:p>
            <w:pPr>
              <w:jc w:val="left"/>
            </w:pPr>
            <w:r>
              <w:t xml:space="preserve">Детский музыкальный театр юного актера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73.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для семей социально-незащищенных категорий населения округа, имеющих детей, в том числе детей-инвалидов с ограниченными возможностями</w:t>
            </w:r>
          </w:p>
        </w:tc>
        <w:tc>
          <w:tcPr/>
          <w:p>
            <w:pPr>
              <w:jc w:val="left"/>
            </w:pPr>
            <w:r>
              <w:t xml:space="preserve">30.12.2014</w:t>
            </w:r>
          </w:p>
        </w:tc>
        <w:tc>
          <w:tcPr/>
          <w:p>
            <w:pPr>
              <w:jc w:val="left"/>
            </w:pPr>
            <w:r>
              <w:t xml:space="preserve">Проспект Мира, д. 95, стр. 1</w:t>
            </w:r>
          </w:p>
          <w:p>
            <w:pPr>
              <w:jc w:val="left"/>
            </w:pPr>
            <w:r>
              <w:t xml:space="preserve">Театр танца А.Духовой «Todes»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74.</w:t>
            </w:r>
          </w:p>
        </w:tc>
        <w:tc>
          <w:tcPr/>
          <w:p>
            <w:pPr>
              <w:jc w:val="left"/>
            </w:pPr>
            <w:r>
              <w:t xml:space="preserve">Новогодний бал для старшеклассников</w:t>
            </w:r>
          </w:p>
        </w:tc>
        <w:tc>
          <w:tcPr/>
          <w:p>
            <w:pPr>
              <w:jc w:val="left"/>
            </w:pPr>
            <w:r>
              <w:t xml:space="preserve">27.12.2014</w:t>
            </w:r>
          </w:p>
        </w:tc>
        <w:tc>
          <w:tcPr/>
          <w:p>
            <w:pPr>
              <w:jc w:val="left"/>
            </w:pPr>
            <w:r>
              <w:t xml:space="preserve">Ул.Александра Невского,</w:t>
            </w:r>
          </w:p>
          <w:p>
            <w:pPr>
              <w:jc w:val="left"/>
            </w:pPr>
            <w:r>
              <w:t xml:space="preserve">д. 4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Москвы, ГБОУ Московский центральный дворец творчества детей и молодежи</w:t>
            </w:r>
          </w:p>
        </w:tc>
      </w:tr>
      <w:tr>
        <w:tc>
          <w:tcPr/>
          <w:p>
            <w:pPr>
              <w:jc w:val="left"/>
            </w:pPr>
            <w:r>
              <w:t xml:space="preserve">75.</w:t>
            </w:r>
          </w:p>
        </w:tc>
        <w:tc>
          <w:tcPr/>
          <w:p>
            <w:pPr>
              <w:jc w:val="left"/>
            </w:pPr>
            <w:r>
              <w:t xml:space="preserve">Международный открытый квалификационный турнир для юных шахматистов</w:t>
            </w:r>
          </w:p>
          <w:p>
            <w:pPr>
              <w:jc w:val="left"/>
            </w:pPr>
            <w:r>
              <w:t xml:space="preserve">«На Вадковском»</w:t>
            </w:r>
          </w:p>
        </w:tc>
        <w:tc>
          <w:tcPr/>
          <w:p>
            <w:pPr>
              <w:jc w:val="left"/>
            </w:pPr>
            <w:r>
              <w:t xml:space="preserve">28.12.2014 - 12.01.2015</w:t>
            </w:r>
          </w:p>
        </w:tc>
        <w:tc>
          <w:tcPr/>
          <w:p>
            <w:pPr>
              <w:jc w:val="left"/>
            </w:pPr>
            <w:r>
              <w:t xml:space="preserve">Вадковский пер., 3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Москвы, ГБОУ Центр детского творчества «На Вадковском»</w:t>
            </w:r>
          </w:p>
        </w:tc>
      </w:tr>
      <w:tr>
        <w:tc>
          <w:tcPr/>
          <w:p>
            <w:pPr>
              <w:jc w:val="left"/>
            </w:pPr>
            <w:r>
              <w:t xml:space="preserve">76.</w:t>
            </w:r>
          </w:p>
        </w:tc>
        <w:tc>
          <w:tcPr/>
          <w:p>
            <w:pPr>
              <w:jc w:val="left"/>
            </w:pPr>
            <w:r>
              <w:t xml:space="preserve">Окружной спортивный праздник «Рождественские игры»</w:t>
            </w:r>
          </w:p>
        </w:tc>
        <w:tc>
          <w:tcPr/>
          <w:p>
            <w:pPr>
              <w:jc w:val="left"/>
            </w:pPr>
            <w:r>
              <w:t xml:space="preserve">07.01.2015</w:t>
            </w:r>
          </w:p>
        </w:tc>
        <w:tc>
          <w:tcPr/>
          <w:p>
            <w:pPr>
              <w:jc w:val="left"/>
            </w:pPr>
            <w:r>
              <w:t xml:space="preserve">Сущевский Вал, 56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Москвы, ГБОУ Детский оздоровительно - образовательный центр «Центральный»</w:t>
            </w:r>
          </w:p>
        </w:tc>
      </w:tr>
      <w:tr>
        <w:tc>
          <w:tcPr/>
          <w:p>
            <w:pPr>
              <w:jc w:val="left"/>
            </w:pPr>
            <w:r>
              <w:t xml:space="preserve">77.</w:t>
            </w:r>
          </w:p>
        </w:tc>
        <w:tc>
          <w:tcPr/>
          <w:p>
            <w:pPr>
              <w:jc w:val="left"/>
            </w:pPr>
            <w:r>
              <w:t xml:space="preserve">Семинар в рамках XXIII Международных Рождественских образовательных чтений «Князь Владимир. Цивилизационный выбор Руси»</w:t>
            </w:r>
          </w:p>
        </w:tc>
        <w:tc>
          <w:tcPr/>
          <w:p>
            <w:pPr>
              <w:jc w:val="left"/>
            </w:pPr>
            <w:r>
              <w:t xml:space="preserve">14.01.2015</w:t>
            </w:r>
          </w:p>
        </w:tc>
        <w:tc>
          <w:tcPr/>
          <w:p>
            <w:pPr>
              <w:jc w:val="left"/>
            </w:pPr>
            <w:r>
              <w:t xml:space="preserve">Тетеринский пер., д. 2а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Москвы, Территориальная группа ЦАО ГБОУ ГМЦ ДОгМ</w:t>
            </w:r>
          </w:p>
        </w:tc>
      </w:tr>
      <w:tr>
        <w:tc>
          <w:tcPr/>
          <w:p>
            <w:pPr>
              <w:jc w:val="left"/>
            </w:pPr>
            <w:r>
              <w:t xml:space="preserve">78.</w:t>
            </w:r>
          </w:p>
        </w:tc>
        <w:tc>
          <w:tcPr/>
          <w:p>
            <w:pPr>
              <w:jc w:val="left"/>
            </w:pPr>
            <w:r>
              <w:t xml:space="preserve">Концерт для детей, находящихся на длительном лечении</w:t>
            </w:r>
          </w:p>
        </w:tc>
        <w:tc>
          <w:tcPr/>
          <w:p>
            <w:pPr>
              <w:jc w:val="left"/>
            </w:pPr>
            <w:r>
              <w:t xml:space="preserve">17.01.2015</w:t>
            </w:r>
          </w:p>
        </w:tc>
        <w:tc>
          <w:tcPr/>
          <w:p>
            <w:pPr>
              <w:jc w:val="left"/>
            </w:pPr>
            <w:r>
              <w:t xml:space="preserve">Российская детская клиническая больница, Ленинский проспект, 117</w:t>
            </w:r>
          </w:p>
        </w:tc>
        <w:tc>
          <w:tcPr/>
          <w:p>
            <w:pPr>
              <w:jc w:val="left"/>
            </w:pPr>
            <w:r>
              <w:t xml:space="preserve">Префектура Центрального административного округа города Москвы, Территориальная группа ЦАО ГБОУ ГМЦ ДОгМ</w:t>
            </w:r>
          </w:p>
        </w:tc>
      </w:tr>
      <w:tr>
        <w:tc>
          <w:tcPr/>
          <w:p>
            <w:pPr>
              <w:jc w:val="left"/>
            </w:pPr>
            <w:r>
              <w:t xml:space="preserve">79.</w:t>
            </w:r>
          </w:p>
        </w:tc>
        <w:tc>
          <w:tcPr/>
          <w:p>
            <w:pPr>
              <w:jc w:val="left"/>
            </w:pPr>
            <w:r>
              <w:t xml:space="preserve">Новогодние театрализованные представления:</w:t>
            </w:r>
          </w:p>
          <w:p>
            <w:pPr>
              <w:jc w:val="left"/>
            </w:pPr>
            <w:r>
              <w:t xml:space="preserve">- «Новогодний переполох»</w:t>
            </w:r>
          </w:p>
          <w:p>
            <w:pPr>
              <w:jc w:val="left"/>
            </w:pPr>
            <w:r>
              <w:t xml:space="preserve">- «Мировая елка»</w:t>
            </w:r>
          </w:p>
          <w:p>
            <w:pPr>
              <w:jc w:val="left"/>
            </w:pPr>
            <w:r>
              <w:t xml:space="preserve">Новогодние дискотеки для подростков «Новогодний кураж»</w:t>
            </w:r>
          </w:p>
        </w:tc>
        <w:tc>
          <w:tcPr/>
          <w:p>
            <w:pPr>
              <w:jc w:val="left"/>
            </w:pPr>
            <w:r>
              <w:t xml:space="preserve">20-30.12.2014 –</w:t>
            </w:r>
          </w:p>
          <w:p>
            <w:pPr>
              <w:jc w:val="left"/>
            </w:pPr>
            <w:r>
              <w:t xml:space="preserve">02.-11.01.2015</w:t>
            </w:r>
          </w:p>
          <w:p>
            <w:pPr>
              <w:jc w:val="left"/>
            </w:pPr>
            <w:r>
              <w:t xml:space="preserve">время уточняется</w:t>
            </w:r>
          </w:p>
          <w:p>
            <w:pPr>
              <w:jc w:val="left"/>
            </w:pPr>
            <w:r>
              <w:t xml:space="preserve">30.12.2014,</w:t>
            </w:r>
          </w:p>
          <w:p>
            <w:pPr>
              <w:jc w:val="left"/>
            </w:pPr>
            <w:r>
              <w:t xml:space="preserve">06-07.01.2015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Торгово-развлекательный комплекс «Атриум»</w:t>
            </w:r>
          </w:p>
        </w:tc>
        <w:tc>
          <w:tcPr/>
          <w:p>
            <w:pPr>
              <w:jc w:val="left"/>
            </w:pPr>
            <w:r>
              <w:t xml:space="preserve">Московский интерактивный театр «Кураж»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http://krasnoselsky.mos.ru/press-center/events/detail/1494123.html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4941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4941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2025-05-19T18:16:15Z</dcterms:created>
  <dcterms:modified xsi:type="dcterms:W3CDTF">2025-05-19T18:16:15Z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