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a250fb29abc7b50f4ad2f653123b43aa9f00d"/>
    <w:p>
      <w:pPr>
        <w:pStyle w:val="Heading3"/>
      </w:pPr>
      <w:r>
        <w:t xml:space="preserve">Расписание и мероприятия ГБУ КСЦ «Красносельский» на период с 19.06.2017 по 25.06.2017</w:t>
      </w:r>
    </w:p>
    <w:p>
      <w:pPr>
        <w:pStyle w:val="FirstParagraph"/>
      </w:pPr>
      <w:r>
        <w:t xml:space="preserve">21.06.2017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Расписание и мероприятия ГБУ КСЦ «Красносельский» на период</w:t>
            </w:r>
          </w:p>
          <w:p>
            <w:pPr>
              <w:jc w:val="left"/>
            </w:pPr>
            <w:r>
              <w:t xml:space="preserve">с 19.06.2017 по 25.06.2017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Понедельник, 19.06.2017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Двенадцать шагов к искусству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Спортивные игры на площадке</w:t>
            </w:r>
          </w:p>
        </w:tc>
        <w:tc>
          <w:tcPr/>
          <w:p>
            <w:pPr>
              <w:jc w:val="left"/>
            </w:pPr>
            <w:r>
              <w:t xml:space="preserve">Ольховская ул., д. 45</w:t>
            </w:r>
          </w:p>
        </w:tc>
        <w:tc>
          <w:tcPr/>
          <w:p>
            <w:pPr>
              <w:jc w:val="left"/>
            </w:pPr>
            <w:r>
              <w:t xml:space="preserve">11.30 – 13.30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фитнесс (1 группа)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11.30 – 13.30</w:t>
            </w:r>
          </w:p>
        </w:tc>
      </w:tr>
      <w:tr>
        <w:tc>
          <w:tcPr/>
          <w:p>
            <w:pPr>
              <w:jc w:val="left"/>
            </w:pPr>
            <w:r>
              <w:t xml:space="preserve">Игры на площадке, тренажеры</w:t>
            </w:r>
          </w:p>
        </w:tc>
        <w:tc>
          <w:tcPr/>
          <w:p>
            <w:pPr>
              <w:jc w:val="left"/>
            </w:pPr>
            <w:r>
              <w:t xml:space="preserve">Мясницкая ул., д. 17</w:t>
            </w:r>
          </w:p>
        </w:tc>
        <w:tc>
          <w:tcPr/>
          <w:p>
            <w:pPr>
              <w:jc w:val="left"/>
            </w:pPr>
            <w:r>
              <w:t xml:space="preserve">14.00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Курс «Здоровая спина»</w:t>
            </w:r>
          </w:p>
        </w:tc>
        <w:tc>
          <w:tcPr/>
          <w:p>
            <w:pPr>
              <w:jc w:val="left"/>
            </w:pPr>
            <w:r>
              <w:t xml:space="preserve">Ольховская ул., д.33</w:t>
            </w:r>
          </w:p>
        </w:tc>
        <w:tc>
          <w:tcPr/>
          <w:p>
            <w:pPr>
              <w:jc w:val="left"/>
            </w:pPr>
            <w:r>
              <w:t xml:space="preserve">15.00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Занятия с логопедом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15.30 – 19.30</w:t>
            </w:r>
          </w:p>
        </w:tc>
      </w:tr>
      <w:tr>
        <w:tc>
          <w:tcPr/>
          <w:p>
            <w:pPr>
              <w:jc w:val="left"/>
            </w:pPr>
            <w:r>
              <w:t xml:space="preserve">Йога - терапия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17.30 – 19.30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Вторник, 20.06.2017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Декоративно-прикладное творчество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(1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(3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13.00 – 15.00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фитнесс (3 группа)</w:t>
            </w:r>
          </w:p>
        </w:tc>
        <w:tc>
          <w:tcPr/>
          <w:p>
            <w:pPr>
              <w:jc w:val="left"/>
            </w:pPr>
            <w:r>
              <w:t xml:space="preserve">Русаковская., д.8</w:t>
            </w:r>
          </w:p>
        </w:tc>
        <w:tc>
          <w:tcPr/>
          <w:p>
            <w:pPr>
              <w:jc w:val="left"/>
            </w:pPr>
            <w:r>
              <w:t xml:space="preserve">14.00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(4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Изобразительная студия «Акварельки»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Атлетическая гимнастика</w:t>
            </w:r>
          </w:p>
        </w:tc>
        <w:tc>
          <w:tcPr/>
          <w:p>
            <w:pPr>
              <w:jc w:val="left"/>
            </w:pPr>
            <w:r>
              <w:t xml:space="preserve">Русаковская ул., д. 8 (двор)</w:t>
            </w:r>
          </w:p>
        </w:tc>
        <w:tc>
          <w:tcPr/>
          <w:p>
            <w:pPr>
              <w:jc w:val="left"/>
            </w:pPr>
            <w:r>
              <w:t xml:space="preserve">18.00 – 21.00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Среда, 21.06.2017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(2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фитнесс (1 группа)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11.30 – 13.30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(3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13.00 – 15.00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(4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Оздоровительная йога для начинающих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17.00 – 19.00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Оздоровительная йога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19.00 – 22.00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Четверг, 22.06.2017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Двенадцать шагов к искусству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(1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11.00 – 13.00</w:t>
            </w:r>
          </w:p>
        </w:tc>
      </w:tr>
      <w:tr>
        <w:tc>
          <w:tcPr/>
          <w:p>
            <w:pPr>
              <w:jc w:val="left"/>
            </w:pPr>
            <w:r>
              <w:t xml:space="preserve">Студия бальных танцев (2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13.00 – 15.00</w:t>
            </w:r>
          </w:p>
        </w:tc>
      </w:tr>
      <w:tr>
        <w:tc>
          <w:tcPr/>
          <w:p>
            <w:pPr>
              <w:jc w:val="left"/>
            </w:pPr>
            <w:r>
              <w:t xml:space="preserve">Декоративно-прикладное творчество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13.30 – 15.30</w:t>
            </w:r>
          </w:p>
        </w:tc>
      </w:tr>
      <w:tr>
        <w:tc>
          <w:tcPr/>
          <w:p>
            <w:pPr>
              <w:jc w:val="left"/>
            </w:pPr>
            <w:r>
              <w:t xml:space="preserve">Занятия с логопедом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15.30 – 19.30</w:t>
            </w:r>
          </w:p>
        </w:tc>
      </w:tr>
      <w:tr>
        <w:tc>
          <w:tcPr/>
          <w:p>
            <w:pPr>
              <w:jc w:val="left"/>
            </w:pPr>
            <w:r>
              <w:t xml:space="preserve">Изобразительная студия «Акварельки»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</w:tr>
      <w:tr>
        <w:tc>
          <w:tcPr/>
          <w:p>
            <w:pPr>
              <w:jc w:val="left"/>
            </w:pPr>
            <w:r>
              <w:t xml:space="preserve">Йога-терапия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17.30 – 19.30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Пятница, 23.06.2017</w:t>
            </w:r>
          </w:p>
        </w:tc>
      </w:tr>
      <w:tr>
        <w:tc>
          <w:tcPr/>
          <w:p>
            <w:pPr>
              <w:jc w:val="left"/>
            </w:pPr>
            <w:r>
              <w:t xml:space="preserve">Игры на площадке, тренажеры</w:t>
            </w:r>
          </w:p>
        </w:tc>
        <w:tc>
          <w:tcPr/>
          <w:p>
            <w:pPr>
              <w:jc w:val="left"/>
            </w:pPr>
            <w:r>
              <w:t xml:space="preserve">Ольховская ул., д. 45</w:t>
            </w:r>
          </w:p>
        </w:tc>
        <w:tc>
          <w:tcPr/>
          <w:p>
            <w:pPr>
              <w:jc w:val="left"/>
            </w:pPr>
            <w:r>
              <w:t xml:space="preserve">12.00 – 14.00</w:t>
            </w:r>
          </w:p>
        </w:tc>
      </w:tr>
      <w:tr>
        <w:tc>
          <w:tcPr/>
          <w:p>
            <w:pPr>
              <w:jc w:val="left"/>
            </w:pPr>
            <w:r>
              <w:t xml:space="preserve">Оздоровительный фитнес (3 группа)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14.00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Психология общения</w:t>
            </w:r>
          </w:p>
        </w:tc>
        <w:tc>
          <w:tcPr/>
          <w:p>
            <w:pPr>
              <w:jc w:val="left"/>
            </w:pPr>
            <w:r>
              <w:t xml:space="preserve">Ольховская ул., д. 33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1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18.00 – 19.50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Социальные танцы (Сальса, бачата, меренге, аргентинское танго) 2 группа</w:t>
            </w:r>
          </w:p>
        </w:tc>
        <w:tc>
          <w:tcPr/>
          <w:p>
            <w:pPr>
              <w:jc w:val="left"/>
            </w:pPr>
            <w:r>
              <w:t xml:space="preserve">Даев пер., д.2</w:t>
            </w:r>
          </w:p>
        </w:tc>
        <w:tc>
          <w:tcPr/>
          <w:p>
            <w:pPr>
              <w:jc w:val="left"/>
            </w:pPr>
            <w:r>
              <w:t xml:space="preserve">20.00 – 22.00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Суббота, 24.05.2017</w:t>
            </w:r>
          </w:p>
        </w:tc>
      </w:tr>
      <w:tr>
        <w:tc>
          <w:tcPr/>
          <w:p/>
        </w:tc>
        <w:tc>
          <w:tcPr/>
          <w:p/>
        </w:tc>
        <w:tc>
          <w:tcPr/>
          <w:p/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Воскресенье, 25.05.2017</w:t>
            </w:r>
          </w:p>
        </w:tc>
      </w:tr>
      <w:tr>
        <w:tc>
          <w:tcPr/>
          <w:p>
            <w:pPr>
              <w:jc w:val="left"/>
            </w:pPr>
            <w:r>
              <w:t xml:space="preserve">Районный турнир по футболу, приуроченный ко дню борьбы с наркоманией</w:t>
            </w:r>
          </w:p>
        </w:tc>
        <w:tc>
          <w:tcPr/>
          <w:p>
            <w:pPr>
              <w:jc w:val="left"/>
            </w:pPr>
            <w:r>
              <w:t xml:space="preserve">Мясницкая ул., д .17</w:t>
            </w:r>
          </w:p>
        </w:tc>
        <w:tc>
          <w:tcPr/>
          <w:p>
            <w:pPr>
              <w:jc w:val="left"/>
            </w:pPr>
            <w:r>
              <w:t xml:space="preserve">11.00 – 14.00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http://krasnoselsky.mos.ru/contacts/gbu-ksc-krasnoselskaya/detail/6259802.html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tacts/gbu-ksc-krasnoselskaya/detail/6259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tacts/gbu-ksc-krasnoselskaya/detail/6259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2025-07-27T21:39:20Z</dcterms:created>
  <dcterms:modified xsi:type="dcterms:W3CDTF">2025-07-27T21:39:20Z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