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9cd2c7da67838c5b884110226de8250dc3cd6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– сентябрь 2025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03.07.2025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17.07.2025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07.08.2025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21.08.2025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04.09.2025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18.09.2025</w:t>
            </w:r>
          </w:p>
          <w:p>
            <w:pPr>
              <w:jc w:val="left"/>
            </w:pPr>
            <w:r>
              <w:t xml:space="preserve">в 13:30</w:t>
            </w:r>
          </w:p>
        </w:tc>
        <w:tc>
          <w:tcPr/>
          <w:p>
            <w:pPr>
              <w:jc w:val="left"/>
            </w:pPr>
            <w:r>
              <w:t xml:space="preserve">Онлайн семинар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https://my.mts-link.ru/j/72480767/seminars-ossig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Н.В.Шелабаев</w:t>
            </w:r>
          </w:p>
          <w:p>
            <w:pPr>
              <w:jc w:val="left"/>
            </w:pPr>
            <w:r>
              <w:t xml:space="preserve">тел. 8 (495) 356-34-08 (доб. 72605)</w:t>
            </w:r>
          </w:p>
          <w:p>
            <w:pPr>
              <w:jc w:val="left"/>
            </w:pPr>
            <w:r>
              <w:t xml:space="preserve">электронная почта </w:t>
            </w:r>
          </w:p>
          <w:p>
            <w:pPr>
              <w:jc w:val="left"/>
            </w:pPr>
            <w:r>
              <w:t xml:space="preserve">ShelabaevNV1@str.mos.ru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Информацию об участниках семинара необходимо указать в соответствующей форме по адресу:</w:t>
            </w:r>
          </w:p>
          <w:p>
            <w:pPr>
              <w:jc w:val="left"/>
            </w:pPr>
            <w:r>
              <w:t xml:space="preserve">https://forms.yandex.ru/u/672b748684227cecc2f9cca6/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участков, предназначенных для проектирования, строительства и (или) реконструкции объектов капитального строительства федерального или регионального значения, в том числе в рамках реализации адресной инвестиционной программы города Москвы и Программы реновации жилищного фонда в городе Москве, градостроительных планов земельных участков, права на которые планируется реализовать на торгах, а также градостроительных планов земельных участков, оформляемых по заявлениям органов государственной власти или органов управления государственными внебюджетными фондами или по заявлениям операторов комплексного развития территории и (или) лиц, с которыми заключен договор о комплексном развитии территории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 в городе Москве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</w:t>
            </w:r>
          </w:p>
        </w:tc>
        <w:tc>
          <w:tcPr/>
          <w:p>
            <w:pPr>
              <w:jc w:val="left"/>
            </w:pPr>
            <w:r>
              <w:t xml:space="preserve">07.07.2025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04.08.2025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08.09.2025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t xml:space="preserve">В день проведения семинара заявки могут быть приняты строго</w:t>
            </w:r>
            <w:r>
              <w:br/>
            </w:r>
            <w:r>
              <w:t xml:space="preserve">до 12 ч. 00 мин.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</w:t>
            </w:r>
          </w:p>
        </w:tc>
        <w:tc>
          <w:tcPr/>
          <w:p>
            <w:pPr>
              <w:jc w:val="left"/>
            </w:pPr>
            <w:r>
              <w:t xml:space="preserve">21.07.2025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18.08.2025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22.09.2025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Ю.С.Конюхова,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С.А.Фурсов,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t xml:space="preserve">В день проведения семинара заявки могут быть приняты строго</w:t>
            </w:r>
            <w:r>
              <w:br/>
            </w:r>
            <w: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t xml:space="preserve">10.07.2025</w:t>
            </w:r>
          </w:p>
          <w:p>
            <w:pPr>
              <w:jc w:val="left"/>
            </w:pPr>
            <w:r>
              <w:t xml:space="preserve">в 15:00  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24.07.2025</w:t>
            </w:r>
            <w:r>
              <w:br/>
            </w:r>
            <w:r>
              <w:t xml:space="preserve">в 15:00   </w:t>
            </w:r>
          </w:p>
        </w:tc>
        <w:tc>
          <w:tcPr/>
          <w:p>
            <w:pPr>
              <w:jc w:val="left"/>
            </w:pPr>
            <w:r>
              <w:t xml:space="preserve">07.08.2025 </w:t>
            </w:r>
          </w:p>
          <w:p>
            <w:pPr>
              <w:jc w:val="left"/>
            </w:pPr>
            <w:r>
              <w:t xml:space="preserve">в 15:00  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21.08.2025</w:t>
            </w:r>
            <w:r>
              <w:br/>
            </w:r>
            <w:r>
              <w:t xml:space="preserve">в 15:00   </w:t>
            </w:r>
          </w:p>
        </w:tc>
        <w:tc>
          <w:tcPr/>
          <w:p>
            <w:pPr>
              <w:jc w:val="left"/>
            </w:pPr>
            <w:r>
              <w:t xml:space="preserve">11.09.2025</w:t>
            </w:r>
          </w:p>
          <w:p>
            <w:pPr>
              <w:jc w:val="left"/>
            </w:pPr>
            <w:r>
              <w:t xml:space="preserve">в 15:00  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15:00   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https://peregovorka.mos.ru/conf/q4okarfjusid</w:t>
              </w:r>
            </w:hyperlink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С.Д.Лобанов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Р.С.Амян</w:t>
            </w:r>
          </w:p>
          <w:p>
            <w:pPr>
              <w:jc w:val="left"/>
            </w:pPr>
            <w:r>
              <w:t xml:space="preserve">Тел.: 8 (495) 690-77-00,</w:t>
            </w:r>
          </w:p>
          <w:p>
            <w:pPr>
              <w:jc w:val="left"/>
            </w:pPr>
            <w:r>
              <w:t xml:space="preserve">доб. 95470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в 11:00   </w:t>
            </w:r>
          </w:p>
        </w:tc>
        <w:tc>
          <w:tcPr/>
          <w:p>
            <w:pPr>
              <w:jc w:val="left"/>
            </w:pPr>
            <w:r>
              <w:t xml:space="preserve">21.08.2025</w:t>
            </w:r>
          </w:p>
          <w:p>
            <w:pPr>
              <w:jc w:val="left"/>
            </w:pPr>
            <w:r>
              <w:t xml:space="preserve">в 11:00   </w:t>
            </w:r>
          </w:p>
        </w:tc>
        <w:tc>
          <w:tcPr/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А.В.Аносов</w:t>
            </w:r>
          </w:p>
          <w:p>
            <w:pPr>
              <w:jc w:val="left"/>
            </w:pPr>
            <w:r>
              <w:t xml:space="preserve">Тел.: 8 (495) 620-20-00,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22.07.2025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12.08.2025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26.08.2025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09.09.2025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23.09.2025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</w:t>
            </w:r>
            <w:r>
              <w:br/>
            </w:r>
            <w:r>
              <w:t xml:space="preserve">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24.07.2025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28.08.2025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25.09.2025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Н.В.Присяжной</w:t>
            </w:r>
            <w:r>
              <w:br/>
            </w:r>
            <w:r>
              <w:t xml:space="preserve">Тел.: 8 (915) 113-67-46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Seminar@str.mos.ru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http://krasnoselsky.mos.ru/construction/detail/13068867.html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struction/detail/13068867.html" TargetMode="External" /><Relationship Type="http://schemas.openxmlformats.org/officeDocument/2006/relationships/hyperlink" Id="rId21" Target="https://peregovorka.mos.ru/conf/q4okarfjusid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construction/detail/13068867.html" TargetMode="External" /><Relationship Type="http://schemas.openxmlformats.org/officeDocument/2006/relationships/hyperlink" Id="rId21" Target="https://peregovorka.mos.ru/conf/q4okarfjusid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2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2025-06-29T18:43:15Z</dcterms:created>
  <dcterms:modified xsi:type="dcterms:W3CDTF">2025-06-29T18:43:15Z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