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72136a9ba304baa27e0e9cb757ac7d4326a3ad"/>
    <w:p>
      <w:pPr>
        <w:pStyle w:val="Heading3"/>
      </w:pPr>
      <w:r>
        <w:t xml:space="preserve">Заседание Окружной комиссии по пресечению самовольного строительства на территории Центрального административного округа от 06.03.2024</w:t>
      </w:r>
    </w:p>
    <w:p>
      <w:pPr>
        <w:pStyle w:val="FirstParagraph"/>
      </w:pPr>
      <w:r>
        <w:t xml:space="preserve">07.03.2024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06.03.2024 № 3, следующие объекты, расположенные на территории Красносельского района,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улица Новая Басманная, вл. 5, стр. 7 (вблизи)</w:t>
            </w:r>
          </w:p>
        </w:tc>
        <w:tc>
          <w:tcPr/>
          <w:p>
            <w:pPr>
              <w:jc w:val="left"/>
            </w:pPr>
            <w:r>
              <w:t xml:space="preserve">металлическое ограждение</w:t>
            </w:r>
          </w:p>
        </w:tc>
      </w:tr>
      <w:tr>
        <w:tc>
          <w:tcPr/>
          <w:p>
            <w:pPr>
              <w:jc w:val="left"/>
            </w:pPr>
            <w:r>
              <w:t xml:space="preserve">улица Каланчёвская, вл. 20, стр. 1</w:t>
            </w:r>
          </w:p>
        </w:tc>
        <w:tc>
          <w:tcPr/>
          <w:p>
            <w:pPr>
              <w:jc w:val="left"/>
            </w:pPr>
            <w:r>
              <w:t xml:space="preserve">хозяйственная постройка, навес, скамейки, стулья, столик, урна</w:t>
            </w:r>
          </w:p>
        </w:tc>
      </w:tr>
      <w:tr>
        <w:tc>
          <w:tcPr/>
          <w:p>
            <w:pPr>
              <w:jc w:val="left"/>
            </w:pPr>
            <w:r>
              <w:t xml:space="preserve">улица Краснопрудная, вл. 30-34 (вблизи)</w:t>
            </w:r>
          </w:p>
        </w:tc>
        <w:tc>
          <w:tcPr/>
          <w:p>
            <w:pPr>
              <w:jc w:val="left"/>
            </w:pPr>
            <w:r>
              <w:t xml:space="preserve">антипарковочный столбик, трос</w:t>
            </w:r>
          </w:p>
        </w:tc>
      </w:tr>
      <w:tr>
        <w:tc>
          <w:tcPr/>
          <w:p>
            <w:pPr>
              <w:jc w:val="left"/>
            </w:pPr>
            <w:r>
              <w:t xml:space="preserve">переулок Селивёрстов, вл. 4, стр. 1 (вблизи)</w:t>
            </w:r>
          </w:p>
        </w:tc>
        <w:tc>
          <w:tcPr/>
          <w:p>
            <w:pPr>
              <w:jc w:val="left"/>
            </w:pPr>
            <w:r>
              <w:t xml:space="preserve">антипарковочные столбики, цепочки</w:t>
            </w:r>
          </w:p>
        </w:tc>
      </w:tr>
      <w:tr>
        <w:tc>
          <w:tcPr/>
          <w:p>
            <w:pPr>
              <w:jc w:val="left"/>
            </w:pPr>
            <w:r>
              <w:t xml:space="preserve">переулок Милютинский, вл. 18А (вблизи)</w:t>
            </w:r>
          </w:p>
        </w:tc>
        <w:tc>
          <w:tcPr/>
          <w:p>
            <w:pPr>
              <w:jc w:val="left"/>
            </w:pPr>
            <w:r>
              <w:t xml:space="preserve">металлическая цепочка</w:t>
            </w:r>
          </w:p>
        </w:tc>
      </w:tr>
      <w:tr>
        <w:tc>
          <w:tcPr/>
          <w:p>
            <w:pPr>
              <w:jc w:val="left"/>
            </w:pPr>
            <w:r>
              <w:t xml:space="preserve">улица Пантелеевская, вл. 2 (вблизи)</w:t>
            </w:r>
          </w:p>
        </w:tc>
        <w:tc>
          <w:tcPr/>
          <w:p>
            <w:pPr>
              <w:jc w:val="left"/>
            </w:pPr>
            <w:r>
              <w:t xml:space="preserve">хозяйственная постройка</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http://krasnoselsky.mos.ru/construction/detail/12220201.html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2202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2202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2024-04-21T07:09:28Z</dcterms:created>
  <dcterms:modified xsi:type="dcterms:W3CDTF">2024-04-21T07:09:28Z</dcterms:modified>
</cp:coreProperties>
</file>

<file path=docProps/custom.xml><?xml version="1.0" encoding="utf-8"?>
<Properties xmlns="http://schemas.openxmlformats.org/officeDocument/2006/custom-properties" xmlns:vt="http://schemas.openxmlformats.org/officeDocument/2006/docPropsVTypes"/>
</file>