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ee1ca5da8185d759136666e704ad58f8f4ac80"/>
    <w:p>
      <w:pPr>
        <w:pStyle w:val="Heading3"/>
      </w:pPr>
      <w:r>
        <w:t xml:space="preserve">Заседание Окружной комиссии по пресечению самовольного строительства на территории Центрального административного округа от 21.02.2024</w:t>
      </w:r>
    </w:p>
    <w:p>
      <w:pPr>
        <w:pStyle w:val="FirstParagraph"/>
      </w:pPr>
      <w:r>
        <w:t xml:space="preserve">27.02.2024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21.02.2024,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переулок Милютинский, вл. 19/4, стр. 2</w:t>
            </w:r>
          </w:p>
        </w:tc>
        <w:tc>
          <w:tcPr/>
          <w:p>
            <w:pPr>
              <w:jc w:val="left"/>
            </w:pPr>
            <w:r>
              <w:t xml:space="preserve">входная группа</w:t>
            </w:r>
          </w:p>
        </w:tc>
      </w:tr>
      <w:tr>
        <w:tc>
          <w:tcPr/>
          <w:p>
            <w:pPr>
              <w:jc w:val="left"/>
            </w:pPr>
            <w:r>
              <w:t xml:space="preserve">улица Верхняя Красносельская, вл. 7, стр. 2 (вблизи)</w:t>
            </w:r>
          </w:p>
        </w:tc>
        <w:tc>
          <w:tcPr/>
          <w:p>
            <w:pPr>
              <w:jc w:val="left"/>
            </w:pPr>
            <w:r>
              <w:t xml:space="preserve">металлический забор с воротами</w:t>
            </w:r>
          </w:p>
        </w:tc>
      </w:tr>
      <w:tr>
        <w:tc>
          <w:tcPr/>
          <w:p>
            <w:pPr>
              <w:jc w:val="left"/>
            </w:pPr>
            <w:r>
              <w:t xml:space="preserve">улица Верхняя Красносельская, вл. 2/1</w:t>
            </w:r>
          </w:p>
        </w:tc>
        <w:tc>
          <w:tcPr/>
          <w:p>
            <w:pPr>
              <w:jc w:val="left"/>
            </w:pPr>
            <w:r>
              <w:t xml:space="preserve">металлическое ограждение</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http://krasnoselsky.mos.ru/construction/detail/12189789.html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1897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1897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2025-07-08T21:37:49Z</dcterms:created>
  <dcterms:modified xsi:type="dcterms:W3CDTF">2025-07-08T21:37:49Z</dcterms:modified>
</cp:coreProperties>
</file>

<file path=docProps/custom.xml><?xml version="1.0" encoding="utf-8"?>
<Properties xmlns="http://schemas.openxmlformats.org/officeDocument/2006/custom-properties" xmlns:vt="http://schemas.openxmlformats.org/officeDocument/2006/docPropsVTypes"/>
</file>