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гибдд-информирует"/>
    <w:p>
      <w:pPr>
        <w:pStyle w:val="Heading3"/>
      </w:pPr>
      <w:r>
        <w:t xml:space="preserve">ГИБДД информирует</w:t>
      </w:r>
    </w:p>
    <w:p>
      <w:pPr>
        <w:pStyle w:val="FirstParagraph"/>
      </w:pPr>
      <w:r>
        <w:t xml:space="preserve">17.11.2017</w:t>
      </w:r>
    </w:p>
    <w:p>
      <w:pPr>
        <w:pStyle w:val="BodyText"/>
      </w:pPr>
      <w:r>
        <w:t xml:space="preserve">Ежегодно в дорожно-транспортных происшествиях в качестве пешеходов, пассажиров, велосипедистов получают травмы или погибают дети и подростки. На территории обслуживания 1 батальона дорожно-патрульной службы по Центральному административному округу города Москвы с начала 2017 года пострадало в качестве пассажиров т/с 6 детей.</w:t>
      </w:r>
      <w:r>
        <w:br/>
      </w:r>
      <w:r>
        <w:br/>
      </w:r>
      <w:r>
        <w:t xml:space="preserve">Каждому из нас не безразлична проблема детского дорожного травматизма. Уважаемые водители, соблюдайте правила перевозки детей в автомашинах. Необходимо помнить, что детское кресло, бустер и ремни безопасности надо использовать не для того что бы не получить штраф от инспектора ДПС, а для повышения безопасности для детей.</w:t>
      </w:r>
      <w:r>
        <w:br/>
      </w:r>
      <w:r>
        <w:br/>
      </w:r>
      <w:r>
        <w:t xml:space="preserve">Поэтому, 04 ноября 2017 года на территории 1 батальона ДПС полка ДПС ГИБДД УВД по ЦАО ГУ МВД России по г. Москве пройдет оперативно-профилактическое мероприятие «Ваш пассажир – ребенок!».</w:t>
      </w:r>
      <w:r>
        <w:br/>
      </w:r>
      <w:r>
        <w:br/>
      </w:r>
      <w:r>
        <w:t xml:space="preserve">Целью мероприятия будет являться повышения эффективности профилактической и разъяснительной работы среди участников дорожного движения, пресечения грубых нарушений ПДД со стороны водителей, которые при перевозке детей в салонах автомобилей не используют ремни безопасности и специальные детские удерживающие устройства.</w:t>
      </w:r>
      <w:r>
        <w:br/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http://krasnoselsky.mos.ru/center-informs/detail/6981154.html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enter-informs/detail/69811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enter-informs/detail/69811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2025-07-30T11:47:07Z</dcterms:created>
  <dcterms:modified xsi:type="dcterms:W3CDTF">2025-07-30T11:47:07Z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